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153E09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153E09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22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13E0B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613E0B">
        <w:rPr>
          <w:sz w:val="28"/>
          <w:szCs w:val="28"/>
        </w:rPr>
        <w:t>11.2015 № 126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F476E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6F476E">
        <w:rPr>
          <w:sz w:val="28"/>
          <w:szCs w:val="28"/>
        </w:rPr>
        <w:t>го поселения от 30.11.2015 № 126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742C83">
        <w:rPr>
          <w:sz w:val="28"/>
          <w:szCs w:val="28"/>
        </w:rPr>
        <w:t>Пункт 2.14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742C83">
        <w:rPr>
          <w:sz w:val="28"/>
          <w:szCs w:val="28"/>
        </w:rPr>
        <w:t>Пункт 2.15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53E09" w:rsidRPr="00230B04" w:rsidRDefault="00153E09" w:rsidP="0015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153E09" w:rsidRDefault="00153E09" w:rsidP="00153E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Default="00A716E8" w:rsidP="00751087">
      <w:pPr>
        <w:jc w:val="both"/>
        <w:rPr>
          <w:sz w:val="28"/>
          <w:szCs w:val="28"/>
        </w:rPr>
      </w:pP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3E09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F2F60"/>
    <w:rsid w:val="006F476E"/>
    <w:rsid w:val="007016A4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0C8D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3666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2016-02-10T11:30:00Z</dcterms:created>
  <dcterms:modified xsi:type="dcterms:W3CDTF">2016-02-29T13:43:00Z</dcterms:modified>
</cp:coreProperties>
</file>