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10207"/>
      </w:tblGrid>
      <w:tr w:rsidR="00CC4765" w:rsidRPr="00BD1A42" w:rsidTr="00CC4765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C4765" w:rsidRDefault="00CC4765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4765" w:rsidRPr="008820C9" w:rsidRDefault="00CC4765" w:rsidP="004B003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4765" w:rsidRPr="00A31B25" w:rsidRDefault="00CC4765" w:rsidP="00CC4765">
            <w:pPr>
              <w:pStyle w:val="a3"/>
              <w:rPr>
                <w:b w:val="0"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5775" cy="447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765" w:rsidRPr="00A31B25" w:rsidRDefault="00CC4765" w:rsidP="00CC4765">
            <w:pPr>
              <w:jc w:val="center"/>
              <w:rPr>
                <w:sz w:val="28"/>
                <w:szCs w:val="28"/>
              </w:rPr>
            </w:pPr>
            <w:r w:rsidRPr="00A31B25">
              <w:rPr>
                <w:sz w:val="28"/>
                <w:szCs w:val="28"/>
              </w:rPr>
              <w:t>АДМИНИСТРАЦИЯ</w:t>
            </w:r>
          </w:p>
          <w:p w:rsidR="00CC4765" w:rsidRPr="00A31B25" w:rsidRDefault="00CC4765" w:rsidP="00CC4765">
            <w:pPr>
              <w:jc w:val="center"/>
              <w:rPr>
                <w:sz w:val="28"/>
                <w:szCs w:val="28"/>
              </w:rPr>
            </w:pPr>
            <w:r w:rsidRPr="00A31B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КРАСНООКТЯБРЬСКОГО</w:t>
            </w:r>
            <w:r w:rsidRPr="00A31B25">
              <w:rPr>
                <w:sz w:val="28"/>
                <w:szCs w:val="28"/>
              </w:rPr>
              <w:t xml:space="preserve"> СЕЛЬСКОГО ПОСЕЛЕНИЯ</w:t>
            </w:r>
          </w:p>
          <w:p w:rsidR="00CC4765" w:rsidRPr="00A31B25" w:rsidRDefault="00CC4765" w:rsidP="00CC4765">
            <w:pPr>
              <w:jc w:val="center"/>
              <w:rPr>
                <w:sz w:val="28"/>
                <w:szCs w:val="28"/>
              </w:rPr>
            </w:pPr>
            <w:r w:rsidRPr="00A31B25">
              <w:rPr>
                <w:sz w:val="28"/>
                <w:szCs w:val="28"/>
              </w:rPr>
              <w:t>ВЕСЕЛОВСКОГО РАЙОНА РОСТОВСКОЙ ОБЛАСТИ</w:t>
            </w:r>
          </w:p>
          <w:p w:rsidR="00CC4765" w:rsidRPr="00A31B25" w:rsidRDefault="00CC4765" w:rsidP="00CC4765">
            <w:pPr>
              <w:tabs>
                <w:tab w:val="left" w:pos="180"/>
              </w:tabs>
              <w:ind w:left="-851" w:right="-851"/>
              <w:rPr>
                <w:sz w:val="28"/>
                <w:szCs w:val="28"/>
              </w:rPr>
            </w:pPr>
            <w:r w:rsidRPr="00A31B25">
              <w:rPr>
                <w:sz w:val="28"/>
                <w:szCs w:val="28"/>
              </w:rPr>
              <w:tab/>
              <w:t>_______________________________________________________________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CC4765" w:rsidRDefault="00CC4765" w:rsidP="00CC4765">
            <w:pPr>
              <w:tabs>
                <w:tab w:val="left" w:pos="6660"/>
              </w:tabs>
              <w:ind w:right="-1667"/>
              <w:jc w:val="center"/>
              <w:rPr>
                <w:sz w:val="28"/>
                <w:szCs w:val="28"/>
              </w:rPr>
            </w:pPr>
          </w:p>
          <w:p w:rsidR="00CC4765" w:rsidRPr="003A6CE5" w:rsidRDefault="00CC4765" w:rsidP="00CC4765">
            <w:pPr>
              <w:tabs>
                <w:tab w:val="left" w:pos="6660"/>
              </w:tabs>
              <w:ind w:right="-1667"/>
              <w:jc w:val="center"/>
              <w:rPr>
                <w:sz w:val="28"/>
                <w:szCs w:val="28"/>
              </w:rPr>
            </w:pPr>
            <w:r w:rsidRPr="003A6CE5">
              <w:rPr>
                <w:sz w:val="28"/>
                <w:szCs w:val="28"/>
              </w:rPr>
              <w:t>ПОСТАНОВЛЕНИЕ №</w:t>
            </w:r>
            <w:r w:rsidR="00202067">
              <w:rPr>
                <w:sz w:val="28"/>
                <w:szCs w:val="28"/>
              </w:rPr>
              <w:t xml:space="preserve"> </w:t>
            </w:r>
            <w:r w:rsidR="00FA66FE">
              <w:rPr>
                <w:sz w:val="28"/>
                <w:szCs w:val="28"/>
              </w:rPr>
              <w:t>71</w:t>
            </w:r>
          </w:p>
          <w:p w:rsidR="00CC4765" w:rsidRPr="003A6CE5" w:rsidRDefault="00CC4765" w:rsidP="00CC4765">
            <w:pPr>
              <w:rPr>
                <w:color w:val="FF0000"/>
                <w:sz w:val="28"/>
                <w:szCs w:val="28"/>
              </w:rPr>
            </w:pPr>
            <w:r w:rsidRPr="003A6CE5">
              <w:rPr>
                <w:color w:val="FF0000"/>
                <w:sz w:val="28"/>
                <w:szCs w:val="28"/>
              </w:rPr>
              <w:t xml:space="preserve"> </w:t>
            </w:r>
          </w:p>
          <w:p w:rsidR="00CC4765" w:rsidRPr="008B008E" w:rsidRDefault="00FA66FE" w:rsidP="00CC476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10 июня </w:t>
            </w:r>
            <w:r w:rsidR="00CC4765" w:rsidRPr="008B008E">
              <w:rPr>
                <w:rFonts w:ascii="Times New Roman" w:hAnsi="Times New Roman"/>
                <w:b w:val="0"/>
                <w:i w:val="0"/>
              </w:rPr>
              <w:t>201</w:t>
            </w:r>
            <w:r w:rsidR="00202067">
              <w:rPr>
                <w:rFonts w:ascii="Times New Roman" w:hAnsi="Times New Roman"/>
                <w:b w:val="0"/>
                <w:i w:val="0"/>
              </w:rPr>
              <w:t>9</w:t>
            </w:r>
            <w:r w:rsidR="00CC4765" w:rsidRPr="008B008E">
              <w:rPr>
                <w:rFonts w:ascii="Times New Roman" w:hAnsi="Times New Roman"/>
                <w:b w:val="0"/>
                <w:i w:val="0"/>
              </w:rPr>
              <w:t xml:space="preserve"> года                                                                        х.</w:t>
            </w:r>
            <w:r w:rsidR="00202067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CC4765" w:rsidRPr="008B008E">
              <w:rPr>
                <w:rFonts w:ascii="Times New Roman" w:hAnsi="Times New Roman"/>
                <w:b w:val="0"/>
                <w:i w:val="0"/>
              </w:rPr>
              <w:t>Красный Октябрь</w:t>
            </w:r>
          </w:p>
          <w:p w:rsidR="00CC4765" w:rsidRPr="008B008E" w:rsidRDefault="00CC4765" w:rsidP="00CC4765">
            <w:pPr>
              <w:rPr>
                <w:sz w:val="28"/>
                <w:szCs w:val="28"/>
              </w:rPr>
            </w:pPr>
          </w:p>
          <w:p w:rsidR="00CC4765" w:rsidRPr="008A19E9" w:rsidRDefault="00202067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="00CC476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C4765" w:rsidRPr="008A19E9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Плана</w:t>
            </w:r>
          </w:p>
          <w:p w:rsidR="00CC4765" w:rsidRDefault="00CC4765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 по росту доходного потенциала</w:t>
            </w:r>
            <w:r w:rsidR="00093C6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202067" w:rsidRDefault="00093C67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оптимизации расходов и сокращению</w:t>
            </w:r>
          </w:p>
          <w:p w:rsidR="00093C67" w:rsidRDefault="00093C67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долга</w:t>
            </w:r>
          </w:p>
          <w:p w:rsidR="00202067" w:rsidRDefault="00F0161D" w:rsidP="00CC47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Краснооктябрьского</w:t>
            </w:r>
          </w:p>
          <w:p w:rsidR="00CC4765" w:rsidRPr="008A19E9" w:rsidRDefault="00F0161D" w:rsidP="00CC47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r w:rsidR="00CC476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202</w:t>
            </w:r>
            <w:r w:rsidR="0020206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C47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CC4765" w:rsidRDefault="00CC4765" w:rsidP="00CC47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009" w:rsidRDefault="00CC4765" w:rsidP="00CE189B">
      <w:pPr>
        <w:pStyle w:val="ac"/>
        <w:spacing w:before="0" w:beforeAutospacing="0" w:after="0" w:afterAutospacing="0"/>
        <w:ind w:left="-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02067">
        <w:rPr>
          <w:rFonts w:eastAsia="Calibri"/>
          <w:sz w:val="28"/>
          <w:szCs w:val="28"/>
          <w:lang w:eastAsia="en-US"/>
        </w:rPr>
        <w:t xml:space="preserve">В целях приведения в соответствие с </w:t>
      </w:r>
      <w:r w:rsidR="00157009">
        <w:rPr>
          <w:rFonts w:eastAsia="Calibri"/>
          <w:sz w:val="28"/>
          <w:szCs w:val="28"/>
          <w:lang w:eastAsia="en-US"/>
        </w:rPr>
        <w:t>пунктом 2 Р</w:t>
      </w:r>
      <w:r w:rsidR="00CE189B">
        <w:rPr>
          <w:rFonts w:eastAsia="Calibri"/>
          <w:sz w:val="28"/>
          <w:szCs w:val="28"/>
          <w:lang w:eastAsia="en-US"/>
        </w:rPr>
        <w:t>аспоряжени</w:t>
      </w:r>
      <w:r w:rsidR="00157009">
        <w:rPr>
          <w:rFonts w:eastAsia="Calibri"/>
          <w:sz w:val="28"/>
          <w:szCs w:val="28"/>
          <w:lang w:eastAsia="en-US"/>
        </w:rPr>
        <w:t>я</w:t>
      </w:r>
      <w:r w:rsidR="00CE189B">
        <w:rPr>
          <w:rFonts w:eastAsia="Calibri"/>
          <w:sz w:val="28"/>
          <w:szCs w:val="28"/>
          <w:lang w:eastAsia="en-US"/>
        </w:rPr>
        <w:t xml:space="preserve"> Правительства </w:t>
      </w:r>
      <w:r w:rsidR="00157009">
        <w:rPr>
          <w:rFonts w:eastAsia="Calibri"/>
          <w:sz w:val="28"/>
          <w:szCs w:val="28"/>
          <w:lang w:eastAsia="en-US"/>
        </w:rPr>
        <w:t xml:space="preserve">от 20.05.2019 № 273 «О внесении изменений в распоряжение Правительства Ростовской области от 21.05.2018 </w:t>
      </w:r>
      <w:r w:rsidR="00CE189B">
        <w:rPr>
          <w:rFonts w:eastAsia="Calibri"/>
          <w:sz w:val="28"/>
          <w:szCs w:val="28"/>
          <w:lang w:eastAsia="en-US"/>
        </w:rPr>
        <w:t xml:space="preserve"> №567 </w:t>
      </w:r>
      <w:r w:rsidR="00CE189B" w:rsidRPr="00093C67">
        <w:rPr>
          <w:rFonts w:eastAsia="Calibri"/>
          <w:sz w:val="28"/>
          <w:szCs w:val="28"/>
          <w:lang w:eastAsia="en-US"/>
        </w:rPr>
        <w:t>«</w:t>
      </w:r>
      <w:r w:rsidR="00CE189B" w:rsidRPr="00093C67">
        <w:rPr>
          <w:bCs/>
          <w:sz w:val="28"/>
          <w:szCs w:val="28"/>
        </w:rPr>
        <w:t>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</w:t>
      </w:r>
      <w:r w:rsidR="00CE189B" w:rsidRPr="00CE189B">
        <w:rPr>
          <w:rFonts w:eastAsia="Calibri"/>
          <w:sz w:val="28"/>
          <w:szCs w:val="28"/>
          <w:lang w:eastAsia="en-US"/>
        </w:rPr>
        <w:t xml:space="preserve"> </w:t>
      </w:r>
      <w:r w:rsidR="00CE189B">
        <w:rPr>
          <w:rFonts w:eastAsia="Calibri"/>
          <w:sz w:val="28"/>
          <w:szCs w:val="28"/>
          <w:lang w:eastAsia="en-US"/>
        </w:rPr>
        <w:t>нормативных правовых актов органов местного самоуправления</w:t>
      </w:r>
      <w:r w:rsidR="0015700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473DC">
        <w:rPr>
          <w:rFonts w:eastAsia="Calibri"/>
          <w:kern w:val="2"/>
          <w:sz w:val="28"/>
          <w:szCs w:val="28"/>
          <w:lang w:eastAsia="en-US"/>
        </w:rPr>
        <w:t>и в</w:t>
      </w:r>
      <w:r w:rsidR="0032653F">
        <w:rPr>
          <w:rFonts w:eastAsia="Calibri"/>
          <w:kern w:val="2"/>
          <w:sz w:val="28"/>
          <w:szCs w:val="28"/>
          <w:lang w:eastAsia="en-US"/>
        </w:rPr>
        <w:t xml:space="preserve"> соответствии с Соглашением от 26.04.2019 г. № 7/3д о предоставлении дотации на выравнивание бюджетной обеспеченности поселений из областного бюджета бюджету Красноок</w:t>
      </w:r>
      <w:r w:rsidR="00D473DC">
        <w:rPr>
          <w:rFonts w:eastAsia="Calibri"/>
          <w:kern w:val="2"/>
          <w:sz w:val="28"/>
          <w:szCs w:val="28"/>
          <w:lang w:eastAsia="en-US"/>
        </w:rPr>
        <w:t>тябрьского сельского поселения В</w:t>
      </w:r>
      <w:r w:rsidR="0032653F">
        <w:rPr>
          <w:rFonts w:eastAsia="Calibri"/>
          <w:kern w:val="2"/>
          <w:sz w:val="28"/>
          <w:szCs w:val="28"/>
          <w:lang w:eastAsia="en-US"/>
        </w:rPr>
        <w:t xml:space="preserve">еселовского района </w:t>
      </w:r>
    </w:p>
    <w:p w:rsidR="00CE189B" w:rsidRDefault="00157009" w:rsidP="00CE189B">
      <w:pPr>
        <w:pStyle w:val="ac"/>
        <w:spacing w:before="0" w:beforeAutospacing="0" w:after="0" w:afterAutospacing="0"/>
        <w:ind w:left="-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ПОСТАНОВЛЯЮ:</w:t>
      </w:r>
    </w:p>
    <w:p w:rsidR="00093C67" w:rsidRPr="00CE189B" w:rsidRDefault="00CC4765" w:rsidP="00973CB2">
      <w:pPr>
        <w:pStyle w:val="ac"/>
        <w:numPr>
          <w:ilvl w:val="0"/>
          <w:numId w:val="4"/>
        </w:numPr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93C67">
        <w:rPr>
          <w:sz w:val="28"/>
          <w:szCs w:val="28"/>
        </w:rPr>
        <w:t>Утвердить «План мероприятий по росту доходного потенциала</w:t>
      </w:r>
      <w:r>
        <w:rPr>
          <w:sz w:val="28"/>
          <w:szCs w:val="28"/>
        </w:rPr>
        <w:t xml:space="preserve"> </w:t>
      </w:r>
      <w:r w:rsidR="00093C67">
        <w:rPr>
          <w:sz w:val="28"/>
          <w:szCs w:val="28"/>
        </w:rPr>
        <w:t xml:space="preserve">оптимизации расходов и сокращению муниципального долга муниципального образования </w:t>
      </w:r>
    </w:p>
    <w:p w:rsidR="00157009" w:rsidRDefault="00093C67" w:rsidP="00157009">
      <w:pPr>
        <w:pStyle w:val="ConsPlusNormal"/>
        <w:widowControl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«Краснооктябрьское сельское поселение» до 202</w:t>
      </w:r>
      <w:r w:rsidR="003E75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4765">
        <w:rPr>
          <w:rFonts w:ascii="Times New Roman" w:hAnsi="Times New Roman" w:cs="Times New Roman"/>
          <w:sz w:val="28"/>
          <w:szCs w:val="28"/>
        </w:rPr>
        <w:t xml:space="preserve"> </w:t>
      </w:r>
      <w:r w:rsidR="00CC4765" w:rsidRPr="00F65E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0161D">
        <w:rPr>
          <w:rFonts w:ascii="Times New Roman" w:hAnsi="Times New Roman" w:cs="Times New Roman"/>
          <w:sz w:val="28"/>
          <w:szCs w:val="28"/>
        </w:rPr>
        <w:t xml:space="preserve"> №1</w:t>
      </w:r>
      <w:r w:rsidR="00CC4765" w:rsidRPr="00F65E08">
        <w:rPr>
          <w:rFonts w:ascii="Times New Roman" w:hAnsi="Times New Roman" w:cs="Times New Roman"/>
          <w:sz w:val="28"/>
          <w:szCs w:val="28"/>
        </w:rPr>
        <w:t>.</w:t>
      </w:r>
    </w:p>
    <w:p w:rsidR="00E1677F" w:rsidRDefault="00E1677F" w:rsidP="00973CB2">
      <w:pPr>
        <w:pStyle w:val="ConsPlusNormal"/>
        <w:widowControl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77F">
        <w:rPr>
          <w:rFonts w:ascii="Times New Roman" w:hAnsi="Times New Roman" w:cs="Times New Roman"/>
          <w:sz w:val="28"/>
          <w:szCs w:val="28"/>
        </w:rPr>
        <w:t>Установить на 2018 – 20</w:t>
      </w:r>
      <w:r w:rsidR="00157009">
        <w:rPr>
          <w:rFonts w:ascii="Times New Roman" w:hAnsi="Times New Roman" w:cs="Times New Roman"/>
          <w:sz w:val="28"/>
          <w:szCs w:val="28"/>
        </w:rPr>
        <w:t>24</w:t>
      </w:r>
      <w:r w:rsidRPr="00E1677F">
        <w:rPr>
          <w:rFonts w:ascii="Times New Roman" w:hAnsi="Times New Roman" w:cs="Times New Roman"/>
          <w:sz w:val="28"/>
          <w:szCs w:val="28"/>
        </w:rPr>
        <w:t xml:space="preserve"> годы запрет на увеличение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1677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F016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  <w:r w:rsidRPr="00E1677F">
        <w:rPr>
          <w:rFonts w:ascii="Times New Roman" w:hAnsi="Times New Roman" w:cs="Times New Roman"/>
          <w:sz w:val="28"/>
          <w:szCs w:val="28"/>
        </w:rPr>
        <w:t>.</w:t>
      </w:r>
    </w:p>
    <w:p w:rsidR="00F0161D" w:rsidRDefault="00F0161D" w:rsidP="00973CB2">
      <w:pPr>
        <w:pStyle w:val="ConsPlusNormal"/>
        <w:widowControl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Сектору экономики и финансов Администрации Краснооктябрьского сельского поселения </w:t>
      </w:r>
      <w:r w:rsidRPr="00F0161D">
        <w:rPr>
          <w:rFonts w:ascii="Times New Roman" w:hAnsi="Times New Roman" w:cs="Times New Roman"/>
          <w:sz w:val="28"/>
          <w:szCs w:val="28"/>
        </w:rPr>
        <w:t xml:space="preserve">обеспечить соблюдение установленного Правительством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0161D">
        <w:rPr>
          <w:rFonts w:ascii="Times New Roman" w:hAnsi="Times New Roman" w:cs="Times New Roman"/>
          <w:sz w:val="28"/>
          <w:szCs w:val="28"/>
        </w:rPr>
        <w:t xml:space="preserve"> норматива формирования расходов на содержание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73CB2">
        <w:rPr>
          <w:rFonts w:ascii="Times New Roman" w:hAnsi="Times New Roman" w:cs="Times New Roman"/>
          <w:sz w:val="28"/>
          <w:szCs w:val="28"/>
        </w:rPr>
        <w:t>.</w:t>
      </w:r>
    </w:p>
    <w:p w:rsidR="00473852" w:rsidRDefault="00473852" w:rsidP="00973CB2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CB2">
        <w:rPr>
          <w:sz w:val="28"/>
          <w:szCs w:val="28"/>
        </w:rPr>
        <w:t xml:space="preserve">  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157009" w:rsidRPr="00CE189B" w:rsidRDefault="00973CB2" w:rsidP="00973CB2">
      <w:pPr>
        <w:pStyle w:val="ac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Признать утратившими силу Постановление  № 73 от 26.09.2018 «Об утверждении </w:t>
      </w:r>
      <w:r>
        <w:rPr>
          <w:sz w:val="28"/>
          <w:szCs w:val="28"/>
        </w:rPr>
        <w:t>Плана</w:t>
      </w:r>
      <w:r w:rsidR="00157009" w:rsidRPr="00CE189B">
        <w:rPr>
          <w:sz w:val="28"/>
          <w:szCs w:val="28"/>
        </w:rPr>
        <w:t xml:space="preserve"> мероприятий по росту доходного потенциала муниципального образования «Краснооктябрьское сельское поселение» до 202</w:t>
      </w:r>
      <w:r w:rsidR="00157009">
        <w:rPr>
          <w:sz w:val="28"/>
          <w:szCs w:val="28"/>
        </w:rPr>
        <w:t>0</w:t>
      </w:r>
      <w:r w:rsidR="00157009" w:rsidRPr="00CE189B">
        <w:rPr>
          <w:sz w:val="28"/>
          <w:szCs w:val="28"/>
        </w:rPr>
        <w:t xml:space="preserve"> года</w:t>
      </w:r>
      <w:r w:rsidR="0032653F">
        <w:rPr>
          <w:sz w:val="28"/>
          <w:szCs w:val="28"/>
        </w:rPr>
        <w:t>»</w:t>
      </w:r>
      <w:r w:rsidR="00D142C1">
        <w:rPr>
          <w:sz w:val="28"/>
          <w:szCs w:val="28"/>
        </w:rPr>
        <w:t xml:space="preserve">, </w:t>
      </w:r>
      <w:r w:rsidR="00D142C1">
        <w:rPr>
          <w:rFonts w:eastAsia="Calibri"/>
          <w:kern w:val="2"/>
          <w:sz w:val="28"/>
          <w:szCs w:val="28"/>
          <w:lang w:eastAsia="en-US"/>
        </w:rPr>
        <w:t xml:space="preserve">Постановление  № 95 от 09.10.2018 «Об утверждении </w:t>
      </w:r>
      <w:r w:rsidR="00D142C1">
        <w:rPr>
          <w:sz w:val="28"/>
          <w:szCs w:val="28"/>
        </w:rPr>
        <w:t>Плана</w:t>
      </w:r>
      <w:r w:rsidR="00D142C1" w:rsidRPr="00CE189B">
        <w:rPr>
          <w:sz w:val="28"/>
          <w:szCs w:val="28"/>
        </w:rPr>
        <w:t xml:space="preserve"> мероприятий по росту доходного потенциала</w:t>
      </w:r>
      <w:r w:rsidR="00D142C1">
        <w:rPr>
          <w:sz w:val="28"/>
          <w:szCs w:val="28"/>
        </w:rPr>
        <w:t xml:space="preserve">, оптимизации расходов и </w:t>
      </w:r>
      <w:r w:rsidR="00D142C1">
        <w:rPr>
          <w:sz w:val="28"/>
          <w:szCs w:val="28"/>
        </w:rPr>
        <w:lastRenderedPageBreak/>
        <w:t xml:space="preserve">сокращению муниципального долга </w:t>
      </w:r>
      <w:r w:rsidR="00D142C1" w:rsidRPr="00CE189B">
        <w:rPr>
          <w:sz w:val="28"/>
          <w:szCs w:val="28"/>
        </w:rPr>
        <w:t xml:space="preserve">муниципального образования </w:t>
      </w:r>
      <w:r w:rsidR="00D142C1">
        <w:rPr>
          <w:sz w:val="28"/>
          <w:szCs w:val="28"/>
        </w:rPr>
        <w:t xml:space="preserve">Администрации </w:t>
      </w:r>
      <w:r w:rsidR="00D142C1" w:rsidRPr="00CE189B">
        <w:rPr>
          <w:sz w:val="28"/>
          <w:szCs w:val="28"/>
        </w:rPr>
        <w:t>Краснооктябрьско</w:t>
      </w:r>
      <w:r w:rsidR="00D142C1">
        <w:rPr>
          <w:sz w:val="28"/>
          <w:szCs w:val="28"/>
        </w:rPr>
        <w:t>го</w:t>
      </w:r>
      <w:r w:rsidR="00D142C1" w:rsidRPr="00CE189B">
        <w:rPr>
          <w:sz w:val="28"/>
          <w:szCs w:val="28"/>
        </w:rPr>
        <w:t xml:space="preserve"> сельско</w:t>
      </w:r>
      <w:r w:rsidR="00D142C1">
        <w:rPr>
          <w:sz w:val="28"/>
          <w:szCs w:val="28"/>
        </w:rPr>
        <w:t>го поселения</w:t>
      </w:r>
      <w:r w:rsidR="00D142C1" w:rsidRPr="00CE189B">
        <w:rPr>
          <w:sz w:val="28"/>
          <w:szCs w:val="28"/>
        </w:rPr>
        <w:t xml:space="preserve"> до 202</w:t>
      </w:r>
      <w:r w:rsidR="00D142C1">
        <w:rPr>
          <w:sz w:val="28"/>
          <w:szCs w:val="28"/>
        </w:rPr>
        <w:t>0</w:t>
      </w:r>
      <w:r w:rsidR="00D142C1" w:rsidRPr="00CE189B">
        <w:rPr>
          <w:sz w:val="28"/>
          <w:szCs w:val="28"/>
        </w:rPr>
        <w:t xml:space="preserve"> года</w:t>
      </w:r>
      <w:r w:rsidR="00D142C1">
        <w:rPr>
          <w:sz w:val="28"/>
          <w:szCs w:val="28"/>
        </w:rPr>
        <w:t>»</w:t>
      </w:r>
    </w:p>
    <w:p w:rsidR="00CC4765" w:rsidRPr="00F0161D" w:rsidRDefault="00973CB2" w:rsidP="00F0161D">
      <w:pPr>
        <w:pStyle w:val="ConsPlusNormal"/>
        <w:widowControl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189B">
        <w:rPr>
          <w:rFonts w:ascii="Times New Roman" w:hAnsi="Times New Roman" w:cs="Times New Roman"/>
          <w:sz w:val="28"/>
          <w:szCs w:val="28"/>
        </w:rPr>
        <w:t xml:space="preserve">    6</w:t>
      </w:r>
      <w:r w:rsidR="00473852">
        <w:rPr>
          <w:rFonts w:ascii="Times New Roman" w:hAnsi="Times New Roman" w:cs="Times New Roman"/>
          <w:sz w:val="28"/>
          <w:szCs w:val="28"/>
        </w:rPr>
        <w:t>.</w:t>
      </w:r>
      <w:r w:rsidR="003E7579">
        <w:rPr>
          <w:rFonts w:ascii="Times New Roman" w:hAnsi="Times New Roman" w:cs="Times New Roman"/>
          <w:sz w:val="28"/>
          <w:szCs w:val="28"/>
        </w:rPr>
        <w:t xml:space="preserve">   </w:t>
      </w:r>
      <w:r w:rsidR="00CC4765" w:rsidRPr="00F0161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начальника сектора экономики и финансов </w:t>
      </w:r>
      <w:r w:rsidR="003E7579">
        <w:rPr>
          <w:rFonts w:ascii="Times New Roman" w:hAnsi="Times New Roman" w:cs="Times New Roman"/>
          <w:sz w:val="28"/>
          <w:szCs w:val="28"/>
        </w:rPr>
        <w:t>Скороходову С.И.</w:t>
      </w:r>
    </w:p>
    <w:p w:rsidR="00CC4765" w:rsidRPr="00F0161D" w:rsidRDefault="00CC4765" w:rsidP="00CC4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765" w:rsidRPr="00B2789B" w:rsidRDefault="00CC4765" w:rsidP="00CC4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765" w:rsidRDefault="00CC4765" w:rsidP="00CC4765">
      <w:pPr>
        <w:ind w:left="-709"/>
        <w:jc w:val="both"/>
        <w:rPr>
          <w:sz w:val="28"/>
          <w:szCs w:val="28"/>
        </w:rPr>
      </w:pPr>
      <w:r w:rsidRPr="004147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4765" w:rsidRDefault="00CC4765" w:rsidP="00CC476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Краснооктябрьского </w:t>
      </w:r>
    </w:p>
    <w:p w:rsidR="00CC4765" w:rsidRPr="00837121" w:rsidRDefault="00CC4765" w:rsidP="00CC476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О.И.Курица</w:t>
      </w: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  <w:sectPr w:rsidR="00CC4765" w:rsidSect="00D473DC">
          <w:pgSz w:w="11906" w:h="16838"/>
          <w:pgMar w:top="568" w:right="1133" w:bottom="426" w:left="1985" w:header="708" w:footer="708" w:gutter="0"/>
          <w:cols w:space="708"/>
          <w:docGrid w:linePitch="360"/>
        </w:sectPr>
      </w:pP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 xml:space="preserve"> Краснооктябрьского 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A66FE">
        <w:rPr>
          <w:rFonts w:ascii="Times New Roman" w:hAnsi="Times New Roman" w:cs="Times New Roman"/>
          <w:b w:val="0"/>
          <w:sz w:val="28"/>
          <w:szCs w:val="28"/>
        </w:rPr>
        <w:t>10.06.</w:t>
      </w:r>
      <w:r w:rsidRPr="008B008E">
        <w:rPr>
          <w:rFonts w:ascii="Times New Roman" w:hAnsi="Times New Roman" w:cs="Times New Roman"/>
          <w:b w:val="0"/>
          <w:sz w:val="28"/>
          <w:szCs w:val="28"/>
        </w:rPr>
        <w:t>201</w:t>
      </w:r>
      <w:r w:rsidR="003E7579">
        <w:rPr>
          <w:rFonts w:ascii="Times New Roman" w:hAnsi="Times New Roman" w:cs="Times New Roman"/>
          <w:b w:val="0"/>
          <w:sz w:val="28"/>
          <w:szCs w:val="28"/>
        </w:rPr>
        <w:t>9</w:t>
      </w:r>
      <w:r w:rsidRPr="008B008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FA66FE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93C67" w:rsidRPr="008B008E" w:rsidRDefault="00093C67" w:rsidP="00093C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93C67" w:rsidRPr="008B008E" w:rsidRDefault="00093C67" w:rsidP="00093C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мероприятий по росту доходного потенциала,</w:t>
      </w:r>
    </w:p>
    <w:p w:rsidR="00093C67" w:rsidRPr="008B008E" w:rsidRDefault="00093C67" w:rsidP="00093C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оптимизации расходов и сокращению муниципального долга</w:t>
      </w:r>
    </w:p>
    <w:p w:rsidR="00473852" w:rsidRPr="008B008E" w:rsidRDefault="00473852" w:rsidP="00093C6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Администрации Краснооктябрьского сельского поселения до 202</w:t>
      </w:r>
      <w:r w:rsidR="00157009">
        <w:rPr>
          <w:rFonts w:ascii="Times New Roman" w:hAnsi="Times New Roman" w:cs="Times New Roman"/>
          <w:b w:val="0"/>
          <w:sz w:val="28"/>
          <w:szCs w:val="28"/>
        </w:rPr>
        <w:t>4</w:t>
      </w:r>
      <w:r w:rsidRPr="008B008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978"/>
        <w:gridCol w:w="2268"/>
        <w:gridCol w:w="1701"/>
        <w:gridCol w:w="1276"/>
        <w:gridCol w:w="1417"/>
        <w:gridCol w:w="1276"/>
        <w:gridCol w:w="1276"/>
        <w:gridCol w:w="1276"/>
        <w:gridCol w:w="992"/>
      </w:tblGrid>
      <w:tr w:rsidR="00D473DC" w:rsidRPr="008B008E" w:rsidTr="001A32BE">
        <w:trPr>
          <w:cantSplit/>
          <w:trHeight w:val="613"/>
          <w:tblHeader/>
        </w:trPr>
        <w:tc>
          <w:tcPr>
            <w:tcW w:w="850" w:type="dxa"/>
            <w:vMerge w:val="restart"/>
          </w:tcPr>
          <w:p w:rsidR="00D473DC" w:rsidRPr="008B008E" w:rsidRDefault="00D473DC" w:rsidP="004B0038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8" w:type="dxa"/>
            <w:vMerge w:val="restart"/>
          </w:tcPr>
          <w:p w:rsidR="00D473DC" w:rsidRPr="008B008E" w:rsidRDefault="00D473DC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D473DC" w:rsidRPr="008B008E" w:rsidRDefault="00D473DC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473DC" w:rsidRPr="008B008E" w:rsidRDefault="00D473DC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D473DC" w:rsidRPr="008B008E" w:rsidRDefault="00D473DC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исполнения</w:t>
            </w:r>
          </w:p>
        </w:tc>
        <w:tc>
          <w:tcPr>
            <w:tcW w:w="7513" w:type="dxa"/>
            <w:gridSpan w:val="6"/>
          </w:tcPr>
          <w:p w:rsidR="00D473DC" w:rsidRPr="008B008E" w:rsidRDefault="00D473DC" w:rsidP="004B0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Финансовая оценка (бюджетный эффект), тыс.рублей*</w:t>
            </w:r>
          </w:p>
        </w:tc>
      </w:tr>
      <w:tr w:rsidR="006D2429" w:rsidRPr="008B008E" w:rsidTr="006D2429">
        <w:trPr>
          <w:cantSplit/>
          <w:trHeight w:val="276"/>
          <w:tblHeader/>
        </w:trPr>
        <w:tc>
          <w:tcPr>
            <w:tcW w:w="850" w:type="dxa"/>
            <w:vMerge/>
          </w:tcPr>
          <w:p w:rsidR="006D2429" w:rsidRPr="008B008E" w:rsidRDefault="006D2429" w:rsidP="004B0038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D2429" w:rsidRPr="008B008E" w:rsidRDefault="006D2429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D2429" w:rsidRPr="008B008E" w:rsidRDefault="006D2429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D2429" w:rsidRPr="008B008E" w:rsidRDefault="006D2429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2429" w:rsidRPr="008B008E" w:rsidRDefault="006D2429" w:rsidP="00157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570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D2429" w:rsidRPr="008B008E" w:rsidRDefault="006D2429" w:rsidP="00157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7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D2429" w:rsidRPr="008B008E" w:rsidRDefault="006D2429" w:rsidP="00157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7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D2429" w:rsidRPr="008B008E" w:rsidRDefault="006D2429" w:rsidP="00157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7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2429" w:rsidRPr="008B008E" w:rsidRDefault="006D2429" w:rsidP="006D24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7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D2429" w:rsidRPr="008B008E" w:rsidRDefault="006D2429" w:rsidP="00157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7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C4765" w:rsidRPr="008B008E" w:rsidRDefault="00CC4765" w:rsidP="00CC4765">
      <w:pPr>
        <w:spacing w:line="72" w:lineRule="auto"/>
        <w:rPr>
          <w:sz w:val="28"/>
          <w:szCs w:val="28"/>
        </w:rPr>
      </w:pPr>
    </w:p>
    <w:tbl>
      <w:tblPr>
        <w:tblW w:w="1531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980"/>
        <w:gridCol w:w="2267"/>
        <w:gridCol w:w="1700"/>
        <w:gridCol w:w="1417"/>
        <w:gridCol w:w="1276"/>
        <w:gridCol w:w="1276"/>
        <w:gridCol w:w="1276"/>
        <w:gridCol w:w="1134"/>
        <w:gridCol w:w="1134"/>
      </w:tblGrid>
      <w:tr w:rsidR="000C205F" w:rsidRPr="008B008E" w:rsidTr="006D2429">
        <w:trPr>
          <w:cantSplit/>
          <w:trHeight w:val="113"/>
          <w:tblHeader/>
        </w:trPr>
        <w:tc>
          <w:tcPr>
            <w:tcW w:w="850" w:type="dxa"/>
            <w:tcBorders>
              <w:top w:val="single" w:sz="4" w:space="0" w:color="auto"/>
            </w:tcBorders>
          </w:tcPr>
          <w:p w:rsidR="000C205F" w:rsidRPr="008B008E" w:rsidRDefault="000C205F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0C205F" w:rsidRPr="008B008E" w:rsidRDefault="000C205F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0C205F" w:rsidRPr="008B008E" w:rsidRDefault="000C205F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C205F" w:rsidRPr="008B008E" w:rsidRDefault="000C205F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205F" w:rsidRPr="008B008E" w:rsidRDefault="000C205F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205F" w:rsidRPr="008B008E" w:rsidRDefault="006D2429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205F" w:rsidRPr="008B008E" w:rsidRDefault="006D2429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205F" w:rsidRPr="008B008E" w:rsidRDefault="006D2429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05F" w:rsidRPr="008B008E" w:rsidRDefault="006D2429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2429" w:rsidRPr="008B008E" w:rsidRDefault="006D2429" w:rsidP="006D24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0C205F" w:rsidRPr="008B008E" w:rsidRDefault="000C205F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DC" w:rsidRPr="008B008E" w:rsidTr="00FD460A">
        <w:trPr>
          <w:cantSplit/>
          <w:trHeight w:val="394"/>
        </w:trPr>
        <w:tc>
          <w:tcPr>
            <w:tcW w:w="15310" w:type="dxa"/>
            <w:gridSpan w:val="10"/>
          </w:tcPr>
          <w:p w:rsidR="00D473DC" w:rsidRPr="008B008E" w:rsidRDefault="00D473DC" w:rsidP="00D473DC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условий для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налогооблагаемой базы  бюджета   </w:t>
            </w: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Краснооктябрьского сельского поселения Веселовского района</w:t>
            </w:r>
          </w:p>
        </w:tc>
      </w:tr>
      <w:tr w:rsidR="000C205F" w:rsidRPr="008B008E" w:rsidTr="006D2429">
        <w:trPr>
          <w:cantSplit/>
          <w:trHeight w:val="2886"/>
        </w:trPr>
        <w:tc>
          <w:tcPr>
            <w:tcW w:w="850" w:type="dxa"/>
          </w:tcPr>
          <w:p w:rsidR="000C205F" w:rsidRPr="008B008E" w:rsidRDefault="000C205F" w:rsidP="00F55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980" w:type="dxa"/>
          </w:tcPr>
          <w:p w:rsidR="000C205F" w:rsidRPr="008B008E" w:rsidRDefault="000C205F" w:rsidP="004B0038">
            <w:pPr>
              <w:jc w:val="both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Проведение мероприятий по снижению неформальной занятости населения, легализации  «серой» заработной платы</w:t>
            </w:r>
          </w:p>
        </w:tc>
        <w:tc>
          <w:tcPr>
            <w:tcW w:w="2267" w:type="dxa"/>
          </w:tcPr>
          <w:p w:rsidR="000C205F" w:rsidRPr="008B008E" w:rsidRDefault="000C205F" w:rsidP="00F55448">
            <w:pPr>
              <w:jc w:val="both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 xml:space="preserve">Администрация Краснооктябрьского сельского поселения  </w:t>
            </w:r>
          </w:p>
        </w:tc>
        <w:tc>
          <w:tcPr>
            <w:tcW w:w="1700" w:type="dxa"/>
          </w:tcPr>
          <w:p w:rsidR="000C205F" w:rsidRPr="008B008E" w:rsidRDefault="000C205F" w:rsidP="004B0038">
            <w:pPr>
              <w:jc w:val="both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На постоянной основе</w:t>
            </w:r>
          </w:p>
          <w:p w:rsidR="000C205F" w:rsidRPr="008B008E" w:rsidRDefault="000C205F" w:rsidP="004B0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205F" w:rsidRPr="008B008E" w:rsidRDefault="000C205F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276" w:type="dxa"/>
          </w:tcPr>
          <w:p w:rsidR="000C205F" w:rsidRPr="008B008E" w:rsidRDefault="006D2429" w:rsidP="006D2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276" w:type="dxa"/>
          </w:tcPr>
          <w:p w:rsidR="000C205F" w:rsidRPr="008B008E" w:rsidRDefault="006D2429" w:rsidP="006D2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0C205F" w:rsidRPr="008B008E" w:rsidRDefault="003E7579" w:rsidP="003E75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4" w:type="dxa"/>
          </w:tcPr>
          <w:p w:rsidR="000C205F" w:rsidRPr="008B008E" w:rsidRDefault="003E7579" w:rsidP="006D2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</w:tcPr>
          <w:p w:rsidR="000C205F" w:rsidRDefault="003E7579" w:rsidP="003E75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  <w:p w:rsidR="003E7579" w:rsidRPr="008B008E" w:rsidRDefault="003E7579" w:rsidP="003E75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3DC" w:rsidRPr="008B008E" w:rsidTr="00D473DC">
        <w:trPr>
          <w:cantSplit/>
          <w:trHeight w:val="827"/>
        </w:trPr>
        <w:tc>
          <w:tcPr>
            <w:tcW w:w="15310" w:type="dxa"/>
            <w:gridSpan w:val="10"/>
            <w:shd w:val="clear" w:color="auto" w:fill="auto"/>
          </w:tcPr>
          <w:p w:rsidR="00D473DC" w:rsidRPr="00D473DC" w:rsidRDefault="00D473DC" w:rsidP="00D473DC">
            <w:pPr>
              <w:rPr>
                <w:sz w:val="28"/>
                <w:szCs w:val="28"/>
              </w:rPr>
            </w:pPr>
            <w:r w:rsidRPr="00D473DC">
              <w:rPr>
                <w:sz w:val="28"/>
                <w:szCs w:val="28"/>
              </w:rPr>
              <w:t xml:space="preserve">   </w:t>
            </w:r>
            <w:r w:rsidRPr="008B008E">
              <w:rPr>
                <w:sz w:val="28"/>
                <w:szCs w:val="28"/>
                <w:lang w:val="en-US"/>
              </w:rPr>
              <w:t>II</w:t>
            </w:r>
            <w:r w:rsidRPr="008B008E">
              <w:rPr>
                <w:sz w:val="28"/>
                <w:szCs w:val="28"/>
              </w:rPr>
              <w:t xml:space="preserve">. </w:t>
            </w:r>
            <w:r w:rsidRPr="00D473DC">
              <w:rPr>
                <w:sz w:val="28"/>
                <w:szCs w:val="28"/>
              </w:rPr>
              <w:t xml:space="preserve">             </w:t>
            </w:r>
            <w:r w:rsidRPr="008B008E">
              <w:rPr>
                <w:sz w:val="28"/>
                <w:szCs w:val="28"/>
              </w:rPr>
              <w:t>Мероприятия в части повышени</w:t>
            </w:r>
            <w:r>
              <w:rPr>
                <w:sz w:val="28"/>
                <w:szCs w:val="28"/>
              </w:rPr>
              <w:t xml:space="preserve">я собираемости налоговых доходов  </w:t>
            </w:r>
            <w:r w:rsidRPr="008B008E">
              <w:rPr>
                <w:sz w:val="28"/>
                <w:szCs w:val="28"/>
              </w:rPr>
              <w:t xml:space="preserve">и снижения задолженности по налоговым </w:t>
            </w:r>
            <w:r w:rsidRPr="00D473DC">
              <w:rPr>
                <w:sz w:val="28"/>
                <w:szCs w:val="28"/>
              </w:rPr>
              <w:t xml:space="preserve">                 </w:t>
            </w:r>
            <w:r w:rsidRPr="008B008E">
              <w:rPr>
                <w:sz w:val="28"/>
                <w:szCs w:val="28"/>
              </w:rPr>
              <w:t>доходам бюджета</w:t>
            </w:r>
            <w:r>
              <w:rPr>
                <w:sz w:val="28"/>
                <w:szCs w:val="28"/>
              </w:rPr>
              <w:t xml:space="preserve"> </w:t>
            </w:r>
            <w:r w:rsidRPr="008B008E">
              <w:rPr>
                <w:sz w:val="28"/>
                <w:szCs w:val="28"/>
              </w:rPr>
              <w:t>Краснооктябрьского сельского поселения Веселовского района</w:t>
            </w:r>
          </w:p>
        </w:tc>
      </w:tr>
      <w:tr w:rsidR="000C205F" w:rsidRPr="008B008E" w:rsidTr="006D2429">
        <w:trPr>
          <w:cantSplit/>
          <w:trHeight w:val="2886"/>
        </w:trPr>
        <w:tc>
          <w:tcPr>
            <w:tcW w:w="850" w:type="dxa"/>
          </w:tcPr>
          <w:p w:rsidR="000C205F" w:rsidRPr="008B008E" w:rsidRDefault="000C205F" w:rsidP="004B0038">
            <w:pPr>
              <w:jc w:val="center"/>
              <w:rPr>
                <w:bCs/>
                <w:sz w:val="28"/>
                <w:szCs w:val="28"/>
              </w:rPr>
            </w:pPr>
            <w:r w:rsidRPr="008B008E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2980" w:type="dxa"/>
          </w:tcPr>
          <w:p w:rsidR="000C205F" w:rsidRPr="008B008E" w:rsidRDefault="000C205F" w:rsidP="004B003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8B008E">
              <w:rPr>
                <w:rFonts w:eastAsia="Calibri"/>
                <w:sz w:val="28"/>
                <w:szCs w:val="28"/>
                <w:lang w:eastAsia="en-US"/>
              </w:rPr>
              <w:t>Организация работы с крупными организациями работодателями по информированию работников о необходимости своевременной оплаты налогов</w:t>
            </w:r>
          </w:p>
        </w:tc>
        <w:tc>
          <w:tcPr>
            <w:tcW w:w="2267" w:type="dxa"/>
          </w:tcPr>
          <w:p w:rsidR="000C205F" w:rsidRPr="008B008E" w:rsidRDefault="000C205F" w:rsidP="00B516E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 Администрации Краснооктябрьского сельского поселения</w:t>
            </w:r>
          </w:p>
        </w:tc>
        <w:tc>
          <w:tcPr>
            <w:tcW w:w="1700" w:type="dxa"/>
          </w:tcPr>
          <w:p w:rsidR="000C205F" w:rsidRPr="008B008E" w:rsidRDefault="000C205F" w:rsidP="004B003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B008E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</w:tcPr>
          <w:p w:rsidR="000C205F" w:rsidRPr="008B008E" w:rsidRDefault="000C205F" w:rsidP="004B0038">
            <w:pPr>
              <w:jc w:val="center"/>
              <w:rPr>
                <w:spacing w:val="-20"/>
                <w:sz w:val="28"/>
                <w:szCs w:val="28"/>
              </w:rPr>
            </w:pPr>
            <w:r w:rsidRPr="008B008E">
              <w:rPr>
                <w:spacing w:val="-20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0C205F" w:rsidRPr="008B008E" w:rsidRDefault="006D2429" w:rsidP="004B0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</w:tcPr>
          <w:p w:rsidR="000C205F" w:rsidRPr="008B008E" w:rsidRDefault="006D2429" w:rsidP="004B0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76" w:type="dxa"/>
          </w:tcPr>
          <w:p w:rsidR="000C205F" w:rsidRPr="008B008E" w:rsidRDefault="003E7579" w:rsidP="003E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1134" w:type="dxa"/>
          </w:tcPr>
          <w:p w:rsidR="000C205F" w:rsidRPr="008B008E" w:rsidRDefault="003E7579" w:rsidP="003E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134" w:type="dxa"/>
          </w:tcPr>
          <w:p w:rsidR="000C205F" w:rsidRDefault="003E7579" w:rsidP="003E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  <w:p w:rsidR="003E7579" w:rsidRPr="008B008E" w:rsidRDefault="003E7579" w:rsidP="003E7579">
            <w:pPr>
              <w:rPr>
                <w:sz w:val="28"/>
                <w:szCs w:val="28"/>
              </w:rPr>
            </w:pPr>
          </w:p>
        </w:tc>
      </w:tr>
      <w:tr w:rsidR="000C205F" w:rsidRPr="008B008E" w:rsidTr="006D2429">
        <w:trPr>
          <w:cantSplit/>
          <w:trHeight w:val="2886"/>
        </w:trPr>
        <w:tc>
          <w:tcPr>
            <w:tcW w:w="850" w:type="dxa"/>
          </w:tcPr>
          <w:p w:rsidR="000C205F" w:rsidRPr="008B008E" w:rsidRDefault="000C205F" w:rsidP="004B0038">
            <w:pPr>
              <w:jc w:val="center"/>
              <w:rPr>
                <w:bCs/>
                <w:sz w:val="28"/>
                <w:szCs w:val="28"/>
              </w:rPr>
            </w:pPr>
            <w:r w:rsidRPr="008B008E">
              <w:rPr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80" w:type="dxa"/>
          </w:tcPr>
          <w:p w:rsidR="000C205F" w:rsidRPr="008B008E" w:rsidRDefault="000C205F" w:rsidP="004B003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8B008E">
              <w:rPr>
                <w:rFonts w:eastAsia="Calibri"/>
                <w:sz w:val="28"/>
                <w:szCs w:val="28"/>
                <w:lang w:eastAsia="en-US"/>
              </w:rPr>
              <w:t xml:space="preserve"> Проведение заседаний Координационного совета по вопросам собираемости налоговых платежей и других обязательных платежей, принятие мер по погашению задолженности по налоговым платежам в бюджет Краснооктябрьского сельского поселения Веселовского района. </w:t>
            </w:r>
          </w:p>
          <w:p w:rsidR="000C205F" w:rsidRPr="008B008E" w:rsidRDefault="000C205F" w:rsidP="00B516EE">
            <w:pPr>
              <w:widowControl w:val="0"/>
              <w:rPr>
                <w:sz w:val="28"/>
                <w:szCs w:val="28"/>
              </w:rPr>
            </w:pPr>
            <w:r w:rsidRPr="008B008E">
              <w:rPr>
                <w:rFonts w:eastAsia="Calibri"/>
                <w:sz w:val="28"/>
                <w:szCs w:val="28"/>
                <w:lang w:eastAsia="en-US"/>
              </w:rPr>
              <w:t>Обеспечение взаимодействия с Межрайонной ИФНС России №13по Ростовской области в целях повышения собираемости налоговых доходов</w:t>
            </w:r>
          </w:p>
        </w:tc>
        <w:tc>
          <w:tcPr>
            <w:tcW w:w="2267" w:type="dxa"/>
          </w:tcPr>
          <w:p w:rsidR="000C205F" w:rsidRPr="008B008E" w:rsidRDefault="000C205F" w:rsidP="00B516E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202067">
              <w:rPr>
                <w:rFonts w:ascii="Times New Roman" w:hAnsi="Times New Roman" w:cs="Times New Roman"/>
                <w:sz w:val="28"/>
                <w:szCs w:val="28"/>
              </w:rPr>
              <w:t>тор экономики и финансов Админи</w:t>
            </w: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страции Краснооктябрьского сельского поселения</w:t>
            </w:r>
          </w:p>
        </w:tc>
        <w:tc>
          <w:tcPr>
            <w:tcW w:w="1700" w:type="dxa"/>
          </w:tcPr>
          <w:p w:rsidR="000C205F" w:rsidRPr="008B008E" w:rsidRDefault="000C205F" w:rsidP="004B0038">
            <w:pPr>
              <w:widowControl w:val="0"/>
              <w:jc w:val="center"/>
              <w:rPr>
                <w:sz w:val="28"/>
                <w:szCs w:val="28"/>
              </w:rPr>
            </w:pPr>
            <w:r w:rsidRPr="008B008E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</w:tcPr>
          <w:p w:rsidR="000C205F" w:rsidRPr="008B008E" w:rsidRDefault="000C205F" w:rsidP="004B0038">
            <w:pPr>
              <w:jc w:val="center"/>
              <w:rPr>
                <w:spacing w:val="-20"/>
                <w:sz w:val="28"/>
                <w:szCs w:val="28"/>
              </w:rPr>
            </w:pPr>
            <w:r w:rsidRPr="008B008E">
              <w:rPr>
                <w:spacing w:val="-20"/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0C205F" w:rsidRPr="008B008E" w:rsidRDefault="000C205F" w:rsidP="003B72E5">
            <w:pPr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19,1</w:t>
            </w:r>
          </w:p>
        </w:tc>
        <w:tc>
          <w:tcPr>
            <w:tcW w:w="1276" w:type="dxa"/>
          </w:tcPr>
          <w:p w:rsidR="000C205F" w:rsidRPr="008B008E" w:rsidRDefault="000C205F" w:rsidP="003B72E5">
            <w:pPr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19,8</w:t>
            </w:r>
          </w:p>
        </w:tc>
        <w:tc>
          <w:tcPr>
            <w:tcW w:w="1276" w:type="dxa"/>
          </w:tcPr>
          <w:p w:rsidR="000C205F" w:rsidRPr="008B008E" w:rsidRDefault="003E7579" w:rsidP="003E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C205F" w:rsidRPr="008B008E" w:rsidRDefault="003E7579" w:rsidP="004B0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0C205F" w:rsidRPr="008B008E" w:rsidRDefault="003E7579" w:rsidP="004B0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D473DC" w:rsidRPr="008B008E" w:rsidTr="00F12EF3">
        <w:trPr>
          <w:cantSplit/>
          <w:trHeight w:val="614"/>
        </w:trPr>
        <w:tc>
          <w:tcPr>
            <w:tcW w:w="15310" w:type="dxa"/>
            <w:gridSpan w:val="10"/>
          </w:tcPr>
          <w:p w:rsidR="00D473DC" w:rsidRPr="008B008E" w:rsidRDefault="00D473DC" w:rsidP="006D2429">
            <w:pPr>
              <w:pStyle w:val="ac"/>
              <w:pageBreakBefore/>
              <w:tabs>
                <w:tab w:val="left" w:pos="230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  <w:lang w:val="en-US"/>
              </w:rPr>
              <w:lastRenderedPageBreak/>
              <w:t>III</w:t>
            </w:r>
            <w:r w:rsidRPr="008B008E">
              <w:rPr>
                <w:sz w:val="28"/>
                <w:szCs w:val="28"/>
              </w:rPr>
              <w:t xml:space="preserve">. </w:t>
            </w:r>
            <w:r w:rsidRPr="00D473DC">
              <w:rPr>
                <w:sz w:val="28"/>
                <w:szCs w:val="28"/>
              </w:rPr>
              <w:t xml:space="preserve">               </w:t>
            </w:r>
            <w:r w:rsidRPr="008B008E">
              <w:rPr>
                <w:sz w:val="28"/>
                <w:szCs w:val="28"/>
              </w:rPr>
              <w:t>Направления по оптимизации расходов бюджета Краснооктябрьского сельского поселения</w:t>
            </w:r>
          </w:p>
          <w:p w:rsidR="00D473DC" w:rsidRPr="008B008E" w:rsidRDefault="00D473DC" w:rsidP="008308CF">
            <w:pPr>
              <w:jc w:val="center"/>
              <w:rPr>
                <w:sz w:val="28"/>
                <w:szCs w:val="28"/>
              </w:rPr>
            </w:pPr>
          </w:p>
        </w:tc>
      </w:tr>
      <w:tr w:rsidR="000C205F" w:rsidRPr="008B008E" w:rsidTr="006D2429">
        <w:trPr>
          <w:cantSplit/>
          <w:trHeight w:val="2886"/>
        </w:trPr>
        <w:tc>
          <w:tcPr>
            <w:tcW w:w="850" w:type="dxa"/>
          </w:tcPr>
          <w:p w:rsidR="000C205F" w:rsidRPr="008B008E" w:rsidRDefault="000C205F" w:rsidP="008308CF">
            <w:pPr>
              <w:jc w:val="center"/>
              <w:rPr>
                <w:bCs/>
                <w:sz w:val="28"/>
                <w:szCs w:val="28"/>
              </w:rPr>
            </w:pPr>
            <w:r w:rsidRPr="008B008E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2980" w:type="dxa"/>
          </w:tcPr>
          <w:p w:rsidR="000C205F" w:rsidRPr="008B008E" w:rsidRDefault="000C205F" w:rsidP="00C155D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Анализ эффективности использования имущества, находящегося в собственности Администрации Краснооктябрьского сельского поселения, в рамках установленных полномочий</w:t>
            </w:r>
          </w:p>
          <w:p w:rsidR="000C205F" w:rsidRPr="008B008E" w:rsidRDefault="000C205F" w:rsidP="008308CF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0C205F" w:rsidRPr="008B008E" w:rsidRDefault="000C205F" w:rsidP="008308C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Общий отдел (специалист по земельным и имущественным отношениям)</w:t>
            </w:r>
          </w:p>
        </w:tc>
        <w:tc>
          <w:tcPr>
            <w:tcW w:w="1700" w:type="dxa"/>
          </w:tcPr>
          <w:p w:rsidR="000C205F" w:rsidRPr="008B008E" w:rsidRDefault="000C205F" w:rsidP="00C155D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ежегодно</w:t>
            </w:r>
          </w:p>
          <w:p w:rsidR="000C205F" w:rsidRPr="008B008E" w:rsidRDefault="000C205F" w:rsidP="008308C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205F" w:rsidRPr="008B008E" w:rsidRDefault="000C205F" w:rsidP="008308CF">
            <w:pPr>
              <w:jc w:val="center"/>
              <w:rPr>
                <w:spacing w:val="-20"/>
                <w:sz w:val="28"/>
                <w:szCs w:val="28"/>
              </w:rPr>
            </w:pPr>
            <w:r w:rsidRPr="008B008E">
              <w:rPr>
                <w:spacing w:val="-20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0C205F" w:rsidRPr="008B008E" w:rsidRDefault="00202067" w:rsidP="0083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276" w:type="dxa"/>
          </w:tcPr>
          <w:p w:rsidR="000C205F" w:rsidRPr="008B008E" w:rsidRDefault="00202067" w:rsidP="0083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276" w:type="dxa"/>
          </w:tcPr>
          <w:p w:rsidR="000C205F" w:rsidRPr="008B008E" w:rsidRDefault="003E7579" w:rsidP="0083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134" w:type="dxa"/>
          </w:tcPr>
          <w:p w:rsidR="000C205F" w:rsidRPr="008B008E" w:rsidRDefault="003E7579" w:rsidP="0083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34" w:type="dxa"/>
          </w:tcPr>
          <w:p w:rsidR="000C205F" w:rsidRPr="008B008E" w:rsidRDefault="003E7579" w:rsidP="0083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</w:tbl>
    <w:p w:rsidR="00A2030B" w:rsidRPr="008B008E" w:rsidRDefault="00A2030B" w:rsidP="00A2030B">
      <w:pPr>
        <w:jc w:val="both"/>
        <w:rPr>
          <w:sz w:val="28"/>
          <w:szCs w:val="28"/>
        </w:rPr>
      </w:pPr>
    </w:p>
    <w:p w:rsidR="00A2030B" w:rsidRPr="008B008E" w:rsidRDefault="00A2030B" w:rsidP="00A2030B">
      <w:pPr>
        <w:jc w:val="both"/>
        <w:rPr>
          <w:sz w:val="28"/>
          <w:szCs w:val="28"/>
        </w:rPr>
      </w:pPr>
    </w:p>
    <w:p w:rsidR="00CC4765" w:rsidRPr="008B008E" w:rsidRDefault="00CC4765" w:rsidP="00CC4765">
      <w:pPr>
        <w:jc w:val="both"/>
        <w:rPr>
          <w:sz w:val="28"/>
          <w:szCs w:val="28"/>
        </w:rPr>
      </w:pPr>
    </w:p>
    <w:p w:rsidR="001A2664" w:rsidRPr="008B008E" w:rsidRDefault="001A2664" w:rsidP="00CC4765">
      <w:pPr>
        <w:jc w:val="both"/>
        <w:rPr>
          <w:sz w:val="28"/>
          <w:szCs w:val="28"/>
        </w:rPr>
      </w:pPr>
    </w:p>
    <w:p w:rsidR="001A2664" w:rsidRPr="008B008E" w:rsidRDefault="001A2664" w:rsidP="00CC4765">
      <w:pPr>
        <w:jc w:val="both"/>
        <w:rPr>
          <w:sz w:val="28"/>
          <w:szCs w:val="28"/>
        </w:rPr>
      </w:pPr>
    </w:p>
    <w:p w:rsidR="001A2664" w:rsidRPr="008B008E" w:rsidRDefault="001A2664" w:rsidP="001A2664">
      <w:pPr>
        <w:jc w:val="center"/>
        <w:rPr>
          <w:sz w:val="28"/>
          <w:szCs w:val="28"/>
        </w:rPr>
      </w:pPr>
      <w:r w:rsidRPr="008B008E">
        <w:rPr>
          <w:sz w:val="28"/>
          <w:szCs w:val="28"/>
        </w:rPr>
        <w:t xml:space="preserve">Начальник сектора экономики и финансов                                                             </w:t>
      </w:r>
      <w:r w:rsidR="003E7579">
        <w:rPr>
          <w:sz w:val="28"/>
          <w:szCs w:val="28"/>
        </w:rPr>
        <w:t>С.И. Скороходова</w:t>
      </w: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sectPr w:rsidR="00C155D8" w:rsidRPr="008B008E" w:rsidSect="001D09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284" w:right="1080" w:bottom="1440" w:left="1080" w:header="720" w:footer="720" w:gutter="0"/>
      <w:pgNumType w:chapStyle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75" w:rsidRDefault="00BA3175" w:rsidP="007A7EDF">
      <w:r>
        <w:separator/>
      </w:r>
    </w:p>
  </w:endnote>
  <w:endnote w:type="continuationSeparator" w:id="1">
    <w:p w:rsidR="00BA3175" w:rsidRDefault="00BA3175" w:rsidP="007A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88" w:rsidRDefault="00566CD4" w:rsidP="00E82D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26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088" w:rsidRDefault="00BA3175" w:rsidP="000C094B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88" w:rsidRDefault="00566CD4">
    <w:pPr>
      <w:pStyle w:val="a7"/>
      <w:jc w:val="right"/>
    </w:pPr>
    <w:r>
      <w:fldChar w:fldCharType="begin"/>
    </w:r>
    <w:r w:rsidR="001A2664">
      <w:instrText xml:space="preserve"> PAGE   \* MERGEFORMAT </w:instrText>
    </w:r>
    <w:r>
      <w:fldChar w:fldCharType="separate"/>
    </w:r>
    <w:r w:rsidR="00FA66FE">
      <w:rPr>
        <w:noProof/>
      </w:rPr>
      <w:t>3</w:t>
    </w:r>
    <w:r>
      <w:fldChar w:fldCharType="end"/>
    </w:r>
  </w:p>
  <w:p w:rsidR="00107088" w:rsidRDefault="00BA3175" w:rsidP="00C26EA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88" w:rsidRDefault="00566CD4">
    <w:pPr>
      <w:pStyle w:val="a7"/>
      <w:jc w:val="center"/>
    </w:pPr>
    <w:r>
      <w:fldChar w:fldCharType="begin"/>
    </w:r>
    <w:r w:rsidR="001A2664">
      <w:instrText xml:space="preserve"> PAGE   \* MERGEFORMAT </w:instrText>
    </w:r>
    <w:r>
      <w:fldChar w:fldCharType="separate"/>
    </w:r>
    <w:r w:rsidR="001A2664">
      <w:rPr>
        <w:noProof/>
      </w:rPr>
      <w:t>1</w:t>
    </w:r>
    <w:r>
      <w:fldChar w:fldCharType="end"/>
    </w:r>
  </w:p>
  <w:p w:rsidR="00107088" w:rsidRDefault="00BA31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75" w:rsidRDefault="00BA3175" w:rsidP="007A7EDF">
      <w:r>
        <w:separator/>
      </w:r>
    </w:p>
  </w:footnote>
  <w:footnote w:type="continuationSeparator" w:id="1">
    <w:p w:rsidR="00BA3175" w:rsidRDefault="00BA3175" w:rsidP="007A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88" w:rsidRDefault="00566CD4" w:rsidP="00E82DB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26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088" w:rsidRDefault="00BA3175" w:rsidP="006640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88" w:rsidRDefault="00BA3175" w:rsidP="00BE254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2B4"/>
    <w:multiLevelType w:val="hybridMultilevel"/>
    <w:tmpl w:val="FF72808C"/>
    <w:lvl w:ilvl="0" w:tplc="C4B29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75AC5"/>
    <w:multiLevelType w:val="hybridMultilevel"/>
    <w:tmpl w:val="1D64F20C"/>
    <w:lvl w:ilvl="0" w:tplc="80D87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F4C"/>
    <w:multiLevelType w:val="hybridMultilevel"/>
    <w:tmpl w:val="579E9F5A"/>
    <w:lvl w:ilvl="0" w:tplc="F01E53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494DDD"/>
    <w:multiLevelType w:val="hybridMultilevel"/>
    <w:tmpl w:val="1D64F20C"/>
    <w:lvl w:ilvl="0" w:tplc="80D87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1706"/>
    <w:multiLevelType w:val="hybridMultilevel"/>
    <w:tmpl w:val="5C9E7568"/>
    <w:lvl w:ilvl="0" w:tplc="B16C0DB0">
      <w:start w:val="1"/>
      <w:numFmt w:val="decimal"/>
      <w:lvlText w:val="%1."/>
      <w:lvlJc w:val="left"/>
      <w:pPr>
        <w:ind w:left="-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" w:hanging="360"/>
      </w:pPr>
    </w:lvl>
    <w:lvl w:ilvl="2" w:tplc="0419001B" w:tentative="1">
      <w:start w:val="1"/>
      <w:numFmt w:val="lowerRoman"/>
      <w:lvlText w:val="%3."/>
      <w:lvlJc w:val="right"/>
      <w:pPr>
        <w:ind w:left="1219" w:hanging="180"/>
      </w:pPr>
    </w:lvl>
    <w:lvl w:ilvl="3" w:tplc="0419000F" w:tentative="1">
      <w:start w:val="1"/>
      <w:numFmt w:val="decimal"/>
      <w:lvlText w:val="%4."/>
      <w:lvlJc w:val="left"/>
      <w:pPr>
        <w:ind w:left="1939" w:hanging="360"/>
      </w:pPr>
    </w:lvl>
    <w:lvl w:ilvl="4" w:tplc="04190019" w:tentative="1">
      <w:start w:val="1"/>
      <w:numFmt w:val="lowerLetter"/>
      <w:lvlText w:val="%5."/>
      <w:lvlJc w:val="left"/>
      <w:pPr>
        <w:ind w:left="2659" w:hanging="360"/>
      </w:pPr>
    </w:lvl>
    <w:lvl w:ilvl="5" w:tplc="0419001B" w:tentative="1">
      <w:start w:val="1"/>
      <w:numFmt w:val="lowerRoman"/>
      <w:lvlText w:val="%6."/>
      <w:lvlJc w:val="right"/>
      <w:pPr>
        <w:ind w:left="3379" w:hanging="180"/>
      </w:pPr>
    </w:lvl>
    <w:lvl w:ilvl="6" w:tplc="0419000F" w:tentative="1">
      <w:start w:val="1"/>
      <w:numFmt w:val="decimal"/>
      <w:lvlText w:val="%7."/>
      <w:lvlJc w:val="left"/>
      <w:pPr>
        <w:ind w:left="4099" w:hanging="360"/>
      </w:pPr>
    </w:lvl>
    <w:lvl w:ilvl="7" w:tplc="04190019" w:tentative="1">
      <w:start w:val="1"/>
      <w:numFmt w:val="lowerLetter"/>
      <w:lvlText w:val="%8."/>
      <w:lvlJc w:val="left"/>
      <w:pPr>
        <w:ind w:left="4819" w:hanging="360"/>
      </w:pPr>
    </w:lvl>
    <w:lvl w:ilvl="8" w:tplc="0419001B" w:tentative="1">
      <w:start w:val="1"/>
      <w:numFmt w:val="lowerRoman"/>
      <w:lvlText w:val="%9."/>
      <w:lvlJc w:val="right"/>
      <w:pPr>
        <w:ind w:left="5539" w:hanging="180"/>
      </w:pPr>
    </w:lvl>
  </w:abstractNum>
  <w:abstractNum w:abstractNumId="5">
    <w:nsid w:val="7E7A6938"/>
    <w:multiLevelType w:val="hybridMultilevel"/>
    <w:tmpl w:val="FF72808C"/>
    <w:lvl w:ilvl="0" w:tplc="C4B29AAA">
      <w:start w:val="1"/>
      <w:numFmt w:val="decimal"/>
      <w:lvlText w:val="%1."/>
      <w:lvlJc w:val="left"/>
      <w:pPr>
        <w:ind w:left="-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ind w:left="556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65"/>
    <w:rsid w:val="00093C67"/>
    <w:rsid w:val="000C205F"/>
    <w:rsid w:val="00157009"/>
    <w:rsid w:val="001A2664"/>
    <w:rsid w:val="001D0991"/>
    <w:rsid w:val="00202067"/>
    <w:rsid w:val="00223106"/>
    <w:rsid w:val="0032653F"/>
    <w:rsid w:val="0036098C"/>
    <w:rsid w:val="003E7579"/>
    <w:rsid w:val="00473852"/>
    <w:rsid w:val="0051108F"/>
    <w:rsid w:val="0052434C"/>
    <w:rsid w:val="00566CD4"/>
    <w:rsid w:val="00574705"/>
    <w:rsid w:val="005E5FD8"/>
    <w:rsid w:val="006D2429"/>
    <w:rsid w:val="007A7EDF"/>
    <w:rsid w:val="00841BF2"/>
    <w:rsid w:val="00857A35"/>
    <w:rsid w:val="008822F8"/>
    <w:rsid w:val="008A26A4"/>
    <w:rsid w:val="008B008E"/>
    <w:rsid w:val="008F37AC"/>
    <w:rsid w:val="0090270D"/>
    <w:rsid w:val="00973CB2"/>
    <w:rsid w:val="00A2030B"/>
    <w:rsid w:val="00B244E2"/>
    <w:rsid w:val="00B516EE"/>
    <w:rsid w:val="00B87609"/>
    <w:rsid w:val="00BA3175"/>
    <w:rsid w:val="00C155D8"/>
    <w:rsid w:val="00CB3371"/>
    <w:rsid w:val="00CC4765"/>
    <w:rsid w:val="00CE189B"/>
    <w:rsid w:val="00D142C1"/>
    <w:rsid w:val="00D473DC"/>
    <w:rsid w:val="00D776EB"/>
    <w:rsid w:val="00DD02CB"/>
    <w:rsid w:val="00E1677F"/>
    <w:rsid w:val="00E83B8C"/>
    <w:rsid w:val="00F0161D"/>
    <w:rsid w:val="00F12EF3"/>
    <w:rsid w:val="00F43C8D"/>
    <w:rsid w:val="00F55448"/>
    <w:rsid w:val="00F92358"/>
    <w:rsid w:val="00FA66FE"/>
    <w:rsid w:val="00FD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76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7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C4765"/>
    <w:pPr>
      <w:tabs>
        <w:tab w:val="num" w:pos="780"/>
      </w:tabs>
      <w:jc w:val="center"/>
      <w:textAlignment w:val="auto"/>
    </w:pPr>
    <w:rPr>
      <w:b/>
    </w:rPr>
  </w:style>
  <w:style w:type="character" w:customStyle="1" w:styleId="a4">
    <w:name w:val="Название Знак"/>
    <w:basedOn w:val="a0"/>
    <w:link w:val="a3"/>
    <w:rsid w:val="00CC4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C476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4765"/>
  </w:style>
  <w:style w:type="paragraph" w:styleId="aa">
    <w:name w:val="header"/>
    <w:basedOn w:val="a"/>
    <w:link w:val="ab"/>
    <w:rsid w:val="00CC476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93C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d">
    <w:name w:val="Hyperlink"/>
    <w:basedOn w:val="a0"/>
    <w:uiPriority w:val="99"/>
    <w:semiHidden/>
    <w:unhideWhenUsed/>
    <w:rsid w:val="001D0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12</cp:revision>
  <cp:lastPrinted>2018-10-15T11:38:00Z</cp:lastPrinted>
  <dcterms:created xsi:type="dcterms:W3CDTF">2018-10-15T11:59:00Z</dcterms:created>
  <dcterms:modified xsi:type="dcterms:W3CDTF">2019-06-10T11:15:00Z</dcterms:modified>
</cp:coreProperties>
</file>