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D6D65B" wp14:editId="12EA62B0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ВЕСЕЛОВСКОГО РАЙОНА РОСТОВСКОЙ ОБЛАСТИ</w:t>
      </w:r>
    </w:p>
    <w:p w:rsidR="005776A4" w:rsidRPr="00EC5304" w:rsidRDefault="005776A4" w:rsidP="005776A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5776A4" w:rsidRPr="00EC5304" w:rsidRDefault="005776A4" w:rsidP="005776A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№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х. Красный Октябрь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 внесение изменений в Постановление Администрации Краснооктябрьского сельского поселения от 23.09.2021 года №76 «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промышленности и энергетики»</w:t>
      </w: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B0185F" w:rsidRPr="00B0185F" w:rsidRDefault="005776A4" w:rsidP="00B0185F">
      <w:pPr>
        <w:suppressAutoHyphens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в связи Решением Собрания депутатов Краснооктябрьского сельского поселения от 28.02.2022 № 20 «О внесении изменений в бюджет Краснооктябрьского сельского поселения  Веселовского района на 2022 год и на плановый период  2023 и 2024 годов», в целях повышения эффективности расходов бюджетных средств, руководствуясь Уставом Краснооктябрьского сельского</w:t>
      </w:r>
      <w:proofErr w:type="gramEnd"/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autoSpaceDE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6A4" w:rsidRPr="005776A4" w:rsidRDefault="005776A4" w:rsidP="005776A4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6A4">
        <w:rPr>
          <w:rFonts w:ascii="Times New Roman" w:eastAsia="Times New Roman" w:hAnsi="Times New Roman" w:cs="Times New Roman"/>
          <w:caps/>
          <w:spacing w:val="50"/>
          <w:sz w:val="28"/>
          <w:szCs w:val="28"/>
          <w:lang w:eastAsia="zh-CN"/>
        </w:rPr>
        <w:t>Постановляю</w:t>
      </w:r>
      <w:r w:rsidRPr="005776A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:</w:t>
      </w:r>
    </w:p>
    <w:p w:rsidR="005776A4" w:rsidRPr="005776A4" w:rsidRDefault="005776A4" w:rsidP="005776A4">
      <w:pPr>
        <w:tabs>
          <w:tab w:val="num" w:pos="0"/>
          <w:tab w:val="num" w:pos="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1.Внести в муниципальную программу Краснооктябрьского сельского поселения 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>,  утвержденную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Краснооктябрьского сельского поселения от 23.09.2021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муниципальной программы Краснооктябрьского сельского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5776A4" w:rsidRPr="005776A4" w:rsidRDefault="005776A4" w:rsidP="005776A4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1.1.В Приложении №1-  паспорте программы строку «Объемы и источники финансирования программы  изложить 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156,0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156,0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числе: за счет средств областного бюджета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поселения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156,0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 </w:t>
      </w:r>
      <w:r w:rsidRPr="00737EF3">
        <w:rPr>
          <w:b w:val="0"/>
          <w:sz w:val="28"/>
          <w:szCs w:val="28"/>
          <w:lang w:eastAsia="zh-CN"/>
        </w:rPr>
        <w:t>2. Приложение № 3</w:t>
      </w:r>
      <w:r w:rsidRPr="00737EF3">
        <w:rPr>
          <w:sz w:val="28"/>
          <w:szCs w:val="28"/>
          <w:lang w:eastAsia="zh-CN"/>
        </w:rPr>
        <w:t xml:space="preserve"> </w:t>
      </w:r>
      <w:r w:rsidRPr="00737EF3">
        <w:rPr>
          <w:b w:val="0"/>
          <w:sz w:val="28"/>
          <w:szCs w:val="28"/>
          <w:lang w:eastAsia="zh-CN"/>
        </w:rPr>
        <w:t>«</w:t>
      </w:r>
      <w:r>
        <w:rPr>
          <w:b w:val="0"/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>
        <w:rPr>
          <w:b w:val="0"/>
          <w:kern w:val="2"/>
          <w:sz w:val="28"/>
          <w:szCs w:val="28"/>
        </w:rPr>
        <w:t>муниципальной</w:t>
      </w:r>
      <w:proofErr w:type="gramEnd"/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программы Краснооктябрьского сельского поселения «</w:t>
      </w:r>
      <w:proofErr w:type="spellStart"/>
      <w:r>
        <w:rPr>
          <w:b w:val="0"/>
          <w:kern w:val="2"/>
          <w:sz w:val="28"/>
          <w:szCs w:val="28"/>
        </w:rPr>
        <w:t>Энергоэффективность</w:t>
      </w:r>
      <w:proofErr w:type="spellEnd"/>
      <w:r>
        <w:rPr>
          <w:b w:val="0"/>
          <w:kern w:val="2"/>
          <w:sz w:val="28"/>
          <w:szCs w:val="28"/>
        </w:rPr>
        <w:t xml:space="preserve"> и 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развитие энергетики»</w:t>
      </w:r>
      <w:r w:rsidRPr="00271A80">
        <w:rPr>
          <w:sz w:val="28"/>
          <w:szCs w:val="28"/>
          <w:lang w:eastAsia="zh-CN"/>
        </w:rPr>
        <w:t xml:space="preserve">  </w:t>
      </w:r>
      <w:r w:rsidRPr="00271A80">
        <w:rPr>
          <w:b w:val="0"/>
          <w:sz w:val="28"/>
          <w:szCs w:val="28"/>
          <w:lang w:eastAsia="zh-CN"/>
        </w:rPr>
        <w:t xml:space="preserve">изложить в редакции согласно приложению № 1 к настоящему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</w:t>
      </w:r>
      <w:r w:rsidRPr="00271A80">
        <w:rPr>
          <w:b w:val="0"/>
          <w:sz w:val="28"/>
          <w:szCs w:val="28"/>
          <w:lang w:eastAsia="zh-CN"/>
        </w:rPr>
        <w:t>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 3.Приложение № 4 «</w:t>
      </w:r>
      <w:r w:rsidRPr="00271A80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Краснооктябрьского сельского поселения «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и  развитие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>энергетики»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к муниципальной программе  изложить в редакции согласно приложению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>№ 1 к настоящему 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 </w:t>
      </w: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4.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5. </w:t>
      </w:r>
      <w:proofErr w:type="gram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Ярмалюк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Л.П.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776A4" w:rsidRPr="00271A80" w:rsidRDefault="005776A4" w:rsidP="005776A4">
      <w:pPr>
        <w:kinsoku w:val="0"/>
        <w:overflowPunct w:val="0"/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776A4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Глава Администрации 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Краснооктябрьского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сельского поселения                                                                                       О.И. Курица</w:t>
      </w: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 w:rsidRPr="00271A80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  <w:sectPr w:rsidR="005776A4" w:rsidRPr="00271A80" w:rsidSect="005776A4">
          <w:pgSz w:w="11906" w:h="16838"/>
          <w:pgMar w:top="1134" w:right="851" w:bottom="1134" w:left="425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программе  </w:t>
      </w:r>
      <w:r>
        <w:rPr>
          <w:rFonts w:ascii="Times New Roman" w:eastAsia="Calibri" w:hAnsi="Times New Roman" w:cs="Times New Roman"/>
          <w:kern w:val="2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и развитие энергетики»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37"/>
        <w:gridCol w:w="851"/>
        <w:gridCol w:w="567"/>
        <w:gridCol w:w="822"/>
        <w:gridCol w:w="1011"/>
        <w:gridCol w:w="720"/>
        <w:gridCol w:w="720"/>
        <w:gridCol w:w="720"/>
        <w:gridCol w:w="619"/>
        <w:gridCol w:w="709"/>
        <w:gridCol w:w="992"/>
        <w:gridCol w:w="851"/>
        <w:gridCol w:w="850"/>
        <w:gridCol w:w="993"/>
        <w:gridCol w:w="26"/>
      </w:tblGrid>
      <w:tr w:rsidR="005776A4" w:rsidRPr="00EC5304" w:rsidTr="00534715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расходов, всего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776A4" w:rsidRPr="00EC5304" w:rsidTr="00534715">
        <w:trPr>
          <w:gridAfter w:val="1"/>
          <w:wAfter w:w="26" w:type="dxa"/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5776A4" w:rsidRPr="00EC5304" w:rsidTr="00534715">
        <w:trPr>
          <w:gridAfter w:val="1"/>
          <w:wAfter w:w="26" w:type="dxa"/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776A4" w:rsidRPr="00EC5304" w:rsidTr="00534715">
        <w:trPr>
          <w:gridAfter w:val="1"/>
          <w:wAfter w:w="26" w:type="dxa"/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34715">
        <w:trPr>
          <w:gridAfter w:val="1"/>
          <w:wAfter w:w="26" w:type="dxa"/>
          <w:trHeight w:val="13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«Энергосбережение 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34715">
        <w:trPr>
          <w:gridAfter w:val="1"/>
          <w:wAfter w:w="26" w:type="dxa"/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ОМ.1.1.Мероприят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ия по информационной поддержке и пропаганде энергосбережения и повышения энергетической эффективности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34715">
        <w:trPr>
          <w:gridAfter w:val="1"/>
          <w:wAfter w:w="26" w:type="dxa"/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О.М. 1.2.1. Приобретение энергосберегающих ламп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раздел, подраздел;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proofErr w:type="gram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муниципальной программе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Краснооктябрьского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5776A4" w:rsidRPr="00A65427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Краснооктябрьского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</w:t>
      </w:r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spellStart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5776A4" w:rsidRPr="00A65427" w:rsidTr="00534715">
        <w:trPr>
          <w:trHeight w:val="77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6A4" w:rsidRPr="00A65427" w:rsidTr="00534715">
        <w:trPr>
          <w:trHeight w:val="1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A65427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1"/>
        <w:gridCol w:w="2355"/>
        <w:gridCol w:w="1525"/>
        <w:gridCol w:w="835"/>
        <w:gridCol w:w="834"/>
        <w:gridCol w:w="836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5776A4" w:rsidRPr="00A65427" w:rsidTr="00534715">
        <w:trPr>
          <w:tblHeader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534715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pacing w:val="5"/>
                <w:kern w:val="2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9E5A10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107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46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1 «Энергосбережение и повышение энергетической эффективности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38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40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2C2807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52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5776A4" w:rsidRPr="00EC5304" w:rsidSect="005776A4">
          <w:pgSz w:w="16838" w:h="11906" w:orient="landscape"/>
          <w:pgMar w:top="426" w:right="1134" w:bottom="851" w:left="1134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center"/>
      </w:pPr>
    </w:p>
    <w:p w:rsidR="005776A4" w:rsidRDefault="005776A4"/>
    <w:sectPr w:rsidR="005776A4" w:rsidSect="00577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4"/>
    <w:rsid w:val="00271A80"/>
    <w:rsid w:val="005776A4"/>
    <w:rsid w:val="00A07410"/>
    <w:rsid w:val="00B0185F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4BF3-7A4F-4075-83F1-7A76293C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2022-03-29T08:29:00Z</cp:lastPrinted>
  <dcterms:created xsi:type="dcterms:W3CDTF">2022-03-29T08:30:00Z</dcterms:created>
  <dcterms:modified xsi:type="dcterms:W3CDTF">2022-03-29T08:30:00Z</dcterms:modified>
</cp:coreProperties>
</file>