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B264B" w14:textId="255FEC11" w:rsidR="00A17538" w:rsidRPr="00A17538" w:rsidRDefault="00A17538" w:rsidP="00CB59D2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A1753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4298CD09" w14:textId="77777777" w:rsidR="00A17538" w:rsidRPr="00A17538" w:rsidRDefault="00A17538" w:rsidP="00A17538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A1753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14:paraId="7AFE982D" w14:textId="77777777" w:rsidR="00A17538" w:rsidRPr="00A17538" w:rsidRDefault="00A17538" w:rsidP="00A17538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A1753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ВЕСЕЛОВСКИЙ РАЙОН</w:t>
      </w:r>
    </w:p>
    <w:p w14:paraId="1420E23F" w14:textId="77777777" w:rsidR="00A17538" w:rsidRPr="00A17538" w:rsidRDefault="00A17538" w:rsidP="00A17538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A1753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</w:t>
      </w:r>
    </w:p>
    <w:p w14:paraId="4C9453F1" w14:textId="77777777" w:rsidR="00A17538" w:rsidRPr="00A17538" w:rsidRDefault="00A17538" w:rsidP="00A17538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A1753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«КРАСНООКТЯБРЬСКОЕ СЕЛЬСКОЕ ПОСЕЛЕНИЕ»</w:t>
      </w:r>
    </w:p>
    <w:p w14:paraId="71652235" w14:textId="77777777" w:rsidR="00A17538" w:rsidRPr="00A17538" w:rsidRDefault="00A17538" w:rsidP="00A17538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14:paraId="4FDE4D67" w14:textId="77777777" w:rsidR="00A17538" w:rsidRPr="00A17538" w:rsidRDefault="00A17538" w:rsidP="00A17538">
      <w:pPr>
        <w:spacing w:after="0" w:line="276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A17538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СОБРАНИЕ ДЕПУТАТОВ КРАСНООКТЯБРЬСКОГО  СЕЛЬСКОГО ПОСЕЛЕНИЯ</w:t>
      </w:r>
    </w:p>
    <w:p w14:paraId="6E43E3B2" w14:textId="77777777" w:rsidR="00D10D6F" w:rsidRDefault="00D10D6F" w:rsidP="00A17538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8"/>
          <w:lang w:eastAsia="ru-RU"/>
        </w:rPr>
      </w:pPr>
    </w:p>
    <w:p w14:paraId="1E4C55E4" w14:textId="5DF59044" w:rsidR="00A17538" w:rsidRPr="00A17538" w:rsidRDefault="00D10D6F" w:rsidP="00A17538">
      <w:pPr>
        <w:spacing w:after="0" w:line="276" w:lineRule="auto"/>
        <w:jc w:val="center"/>
        <w:rPr>
          <w:rFonts w:ascii="Times New Roman" w:eastAsia="Arial" w:hAnsi="Times New Roman" w:cs="Times New Roman"/>
          <w:sz w:val="28"/>
          <w:lang w:eastAsia="ru-RU"/>
        </w:rPr>
      </w:pPr>
      <w:r w:rsidRPr="00D10D6F">
        <w:rPr>
          <w:rFonts w:ascii="Times New Roman" w:eastAsia="Arial" w:hAnsi="Times New Roman" w:cs="Times New Roman"/>
          <w:b/>
          <w:sz w:val="28"/>
          <w:lang w:eastAsia="ru-RU"/>
        </w:rPr>
        <w:t>РЕШЕНИЕ  №</w:t>
      </w:r>
      <w:r w:rsidR="00CB59D2">
        <w:rPr>
          <w:rFonts w:ascii="Times New Roman" w:eastAsia="Arial" w:hAnsi="Times New Roman" w:cs="Times New Roman"/>
          <w:b/>
          <w:sz w:val="28"/>
          <w:lang w:eastAsia="ru-RU"/>
        </w:rPr>
        <w:t>38</w:t>
      </w:r>
    </w:p>
    <w:p w14:paraId="3D83175B" w14:textId="77777777" w:rsidR="00D10D6F" w:rsidRDefault="00D10D6F" w:rsidP="00A17538">
      <w:pPr>
        <w:spacing w:after="0" w:line="276" w:lineRule="auto"/>
        <w:rPr>
          <w:rFonts w:ascii="Times New Roman" w:eastAsia="Arial" w:hAnsi="Times New Roman" w:cs="Times New Roman"/>
          <w:b/>
          <w:sz w:val="28"/>
          <w:lang w:eastAsia="ru-RU"/>
        </w:rPr>
      </w:pPr>
    </w:p>
    <w:p w14:paraId="7187CDC3" w14:textId="385F90FD" w:rsidR="00A17538" w:rsidRPr="00A17538" w:rsidRDefault="00CB59D2" w:rsidP="00A17538">
      <w:pPr>
        <w:spacing w:after="0" w:line="276" w:lineRule="auto"/>
        <w:rPr>
          <w:rFonts w:ascii="Times New Roman" w:eastAsia="Arial" w:hAnsi="Times New Roman" w:cs="Times New Roman"/>
          <w:b/>
          <w:sz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lang w:eastAsia="ru-RU"/>
        </w:rPr>
        <w:t>«27</w:t>
      </w:r>
      <w:r w:rsidR="00974A42">
        <w:rPr>
          <w:rFonts w:ascii="Times New Roman" w:eastAsia="Arial" w:hAnsi="Times New Roman" w:cs="Times New Roman"/>
          <w:b/>
          <w:sz w:val="28"/>
          <w:lang w:eastAsia="ru-RU"/>
        </w:rPr>
        <w:t>»</w:t>
      </w:r>
      <w:r w:rsidR="00D10D6F">
        <w:rPr>
          <w:rFonts w:ascii="Times New Roman" w:eastAsia="Arial" w:hAnsi="Times New Roman" w:cs="Times New Roman"/>
          <w:b/>
          <w:sz w:val="28"/>
          <w:lang w:eastAsia="ru-RU"/>
        </w:rPr>
        <w:t xml:space="preserve">  </w:t>
      </w:r>
      <w:r>
        <w:rPr>
          <w:rFonts w:ascii="Times New Roman" w:eastAsia="Arial" w:hAnsi="Times New Roman" w:cs="Times New Roman"/>
          <w:b/>
          <w:sz w:val="28"/>
          <w:lang w:eastAsia="ru-RU"/>
        </w:rPr>
        <w:t xml:space="preserve">декабря   </w:t>
      </w:r>
      <w:r w:rsidR="00974A42">
        <w:rPr>
          <w:rFonts w:ascii="Times New Roman" w:eastAsia="Arial" w:hAnsi="Times New Roman" w:cs="Times New Roman"/>
          <w:b/>
          <w:sz w:val="28"/>
          <w:lang w:eastAsia="ru-RU"/>
        </w:rPr>
        <w:t xml:space="preserve"> </w:t>
      </w:r>
      <w:r w:rsidR="00A17538" w:rsidRPr="00A17538">
        <w:rPr>
          <w:rFonts w:ascii="Times New Roman" w:eastAsia="Arial" w:hAnsi="Times New Roman" w:cs="Times New Roman"/>
          <w:b/>
          <w:sz w:val="28"/>
          <w:lang w:eastAsia="ru-RU"/>
        </w:rPr>
        <w:t>2022</w:t>
      </w:r>
      <w:r w:rsidR="00D10D6F">
        <w:rPr>
          <w:rFonts w:ascii="Times New Roman" w:eastAsia="Arial" w:hAnsi="Times New Roman" w:cs="Times New Roman"/>
          <w:b/>
          <w:sz w:val="28"/>
          <w:lang w:eastAsia="ru-RU"/>
        </w:rPr>
        <w:t xml:space="preserve"> года                </w:t>
      </w:r>
      <w:r w:rsidR="00A17538" w:rsidRPr="00A17538">
        <w:rPr>
          <w:rFonts w:ascii="Times New Roman" w:eastAsia="Arial" w:hAnsi="Times New Roman" w:cs="Times New Roman"/>
          <w:b/>
          <w:sz w:val="28"/>
          <w:lang w:eastAsia="ru-RU"/>
        </w:rPr>
        <w:t xml:space="preserve">                           </w:t>
      </w:r>
    </w:p>
    <w:p w14:paraId="01EDAC0D" w14:textId="77777777" w:rsidR="00A17538" w:rsidRPr="00A17538" w:rsidRDefault="00A17538" w:rsidP="00A17538">
      <w:pPr>
        <w:spacing w:after="0"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5EE2C18" w14:textId="4928AB44" w:rsidR="00A17538" w:rsidRPr="00A17538" w:rsidRDefault="00A17538" w:rsidP="00974A42">
      <w:pPr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>Об утверждении</w:t>
      </w:r>
    </w:p>
    <w:p w14:paraId="196091A9" w14:textId="7DBCEB72" w:rsidR="00A17538" w:rsidRPr="00A17538" w:rsidRDefault="00D10D6F" w:rsidP="00D10D6F">
      <w:pPr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Правил благоустройства, </w:t>
      </w:r>
      <w:r w:rsidR="00A17538"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>уборки и санитарного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A17538"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>содержания территории</w:t>
      </w:r>
    </w:p>
    <w:p w14:paraId="28C0C87A" w14:textId="77777777" w:rsidR="00A17538" w:rsidRPr="00A17538" w:rsidRDefault="00A17538" w:rsidP="00974A42">
      <w:pPr>
        <w:spacing w:after="0" w:line="276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>Краснооктябрьского сельского поселения</w:t>
      </w:r>
    </w:p>
    <w:p w14:paraId="06D7C01F" w14:textId="77777777" w:rsidR="00A17538" w:rsidRPr="00A17538" w:rsidRDefault="00A17538" w:rsidP="00A17538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1DF229E6" w14:textId="77777777" w:rsidR="00A17538" w:rsidRPr="00A17538" w:rsidRDefault="00A17538" w:rsidP="00A1753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>Краснооктябрьское</w:t>
      </w:r>
      <w:proofErr w:type="spellEnd"/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сельское поселение»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</w:t>
      </w:r>
      <w:r w:rsidRPr="00A1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29.12.2021 № 1042/</w:t>
      </w:r>
      <w:proofErr w:type="spellStart"/>
      <w:proofErr w:type="gramStart"/>
      <w:r w:rsidRPr="00A1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A17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«Об утверждении методических рекомендаций по разработке норм и правил по благоустройству территорий муниципальных образований»</w:t>
      </w:r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Собрание депутатов Краснооктябрьского сельского поселения.  </w:t>
      </w:r>
    </w:p>
    <w:p w14:paraId="6E3E1EB7" w14:textId="77777777" w:rsidR="00A17538" w:rsidRPr="00A17538" w:rsidRDefault="00A17538" w:rsidP="00A17538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602D3B3B" w14:textId="77777777" w:rsidR="00A17538" w:rsidRPr="00A17538" w:rsidRDefault="00A17538" w:rsidP="00A17538">
      <w:pPr>
        <w:spacing w:after="0" w:line="276" w:lineRule="auto"/>
        <w:ind w:firstLine="540"/>
        <w:jc w:val="center"/>
        <w:rPr>
          <w:rFonts w:ascii="Times New Roman" w:eastAsia="Arial" w:hAnsi="Times New Roman" w:cs="Times New Roman"/>
          <w:sz w:val="28"/>
          <w:lang w:eastAsia="ru-RU"/>
        </w:rPr>
      </w:pPr>
      <w:r w:rsidRPr="00A17538">
        <w:rPr>
          <w:rFonts w:ascii="Times New Roman" w:eastAsia="Arial" w:hAnsi="Times New Roman" w:cs="Times New Roman"/>
          <w:sz w:val="28"/>
          <w:lang w:eastAsia="ru-RU"/>
        </w:rPr>
        <w:t>РЕШИЛО:</w:t>
      </w:r>
    </w:p>
    <w:p w14:paraId="42461DBA" w14:textId="77777777" w:rsidR="00A17538" w:rsidRPr="00A17538" w:rsidRDefault="00A17538" w:rsidP="00A17538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lang w:eastAsia="ru-RU"/>
        </w:rPr>
      </w:pPr>
      <w:r w:rsidRPr="00A17538">
        <w:rPr>
          <w:rFonts w:ascii="Times New Roman" w:eastAsia="Arial" w:hAnsi="Times New Roman" w:cs="Times New Roman"/>
          <w:sz w:val="28"/>
          <w:lang w:eastAsia="ru-RU"/>
        </w:rPr>
        <w:t>1.Утвердить прилагаемые  правила благоустройства, уборки и санитарного содержания территории Краснооктябрьского сельского поселения.</w:t>
      </w:r>
    </w:p>
    <w:p w14:paraId="16EF3380" w14:textId="7A928F21" w:rsidR="00A17538" w:rsidRPr="00A17538" w:rsidRDefault="00A17538" w:rsidP="00A17538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lang w:eastAsia="ru-RU"/>
        </w:rPr>
      </w:pPr>
      <w:r w:rsidRPr="00A17538">
        <w:rPr>
          <w:rFonts w:ascii="Times New Roman" w:eastAsia="Arial" w:hAnsi="Times New Roman" w:cs="Times New Roman"/>
          <w:sz w:val="28"/>
          <w:lang w:eastAsia="ru-RU"/>
        </w:rPr>
        <w:t xml:space="preserve">2. Решение Собрания депутатов муниципального образования </w:t>
      </w:r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proofErr w:type="spellStart"/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>Краснооктябрьское</w:t>
      </w:r>
      <w:proofErr w:type="spellEnd"/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A17538">
        <w:rPr>
          <w:rFonts w:ascii="Times New Roman" w:eastAsia="Arial" w:hAnsi="Times New Roman" w:cs="Times New Roman"/>
          <w:sz w:val="28"/>
          <w:lang w:eastAsia="ru-RU"/>
        </w:rPr>
        <w:t>№ 42 от 31.10.2017 года «Об утверждении Правил благоустройства, уборки, санитарного содержания территории Краснооктябрьского сельского поселения»</w:t>
      </w:r>
      <w:r w:rsidR="00D10D6F">
        <w:rPr>
          <w:rFonts w:ascii="Times New Roman" w:eastAsia="Arial" w:hAnsi="Times New Roman" w:cs="Times New Roman"/>
          <w:sz w:val="28"/>
          <w:lang w:eastAsia="ru-RU"/>
        </w:rPr>
        <w:t xml:space="preserve"> со всеми внесенными в него изменениями  </w:t>
      </w:r>
      <w:r w:rsidRPr="00A17538">
        <w:rPr>
          <w:rFonts w:ascii="Times New Roman" w:eastAsia="Arial" w:hAnsi="Times New Roman" w:cs="Times New Roman"/>
          <w:sz w:val="28"/>
          <w:lang w:eastAsia="ru-RU"/>
        </w:rPr>
        <w:t xml:space="preserve"> считать утратившим силу.</w:t>
      </w:r>
    </w:p>
    <w:p w14:paraId="7197818D" w14:textId="77777777" w:rsidR="00A17538" w:rsidRPr="00A17538" w:rsidRDefault="00A17538" w:rsidP="00A1753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A17538">
        <w:rPr>
          <w:rFonts w:ascii="Times New Roman" w:eastAsia="Arial" w:hAnsi="Times New Roman" w:cs="Arial"/>
          <w:sz w:val="28"/>
          <w:szCs w:val="28"/>
          <w:lang w:eastAsia="ar-SA"/>
        </w:rPr>
        <w:t xml:space="preserve">3. </w:t>
      </w:r>
      <w:proofErr w:type="gramStart"/>
      <w:r w:rsidRPr="00A17538">
        <w:rPr>
          <w:rFonts w:ascii="Times New Roman" w:eastAsia="Arial" w:hAnsi="Times New Roman" w:cs="Arial"/>
          <w:sz w:val="28"/>
          <w:szCs w:val="28"/>
          <w:lang w:eastAsia="ar-SA"/>
        </w:rPr>
        <w:t>Контроль за</w:t>
      </w:r>
      <w:proofErr w:type="gramEnd"/>
      <w:r w:rsidRPr="00A17538">
        <w:rPr>
          <w:rFonts w:ascii="Times New Roman" w:eastAsia="Arial" w:hAnsi="Times New Roman" w:cs="Arial"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14:paraId="5C51E612" w14:textId="77777777" w:rsidR="00A17538" w:rsidRPr="00A17538" w:rsidRDefault="00A17538" w:rsidP="00A17538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17538">
        <w:rPr>
          <w:rFonts w:ascii="Times New Roman" w:eastAsia="Arial" w:hAnsi="Times New Roman" w:cs="Arial"/>
          <w:sz w:val="28"/>
          <w:szCs w:val="28"/>
          <w:lang w:eastAsia="ar-SA"/>
        </w:rPr>
        <w:t xml:space="preserve">       </w:t>
      </w:r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>4. Настоящее решение вступает с момента обнародования.</w:t>
      </w:r>
    </w:p>
    <w:p w14:paraId="4CF4374D" w14:textId="77777777" w:rsidR="00A17538" w:rsidRPr="00A17538" w:rsidRDefault="00A17538" w:rsidP="00A17538">
      <w:pPr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14:paraId="4FFA5AFD" w14:textId="77777777" w:rsidR="00A17538" w:rsidRPr="00A17538" w:rsidRDefault="00A17538" w:rsidP="00A17538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14:paraId="528189D4" w14:textId="77777777" w:rsidR="00A17538" w:rsidRPr="00A17538" w:rsidRDefault="00A17538" w:rsidP="00A17538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Краснооктябрьского </w:t>
      </w:r>
    </w:p>
    <w:p w14:paraId="4E9175C3" w14:textId="77777777" w:rsidR="00A17538" w:rsidRPr="00A17538" w:rsidRDefault="00A17538" w:rsidP="00A17538">
      <w:pPr>
        <w:spacing w:after="0" w:line="276" w:lineRule="auto"/>
        <w:jc w:val="both"/>
        <w:rPr>
          <w:rFonts w:ascii="Times New Roman" w:eastAsia="Arial" w:hAnsi="Times New Roman" w:cs="Times New Roman"/>
          <w:sz w:val="28"/>
          <w:lang w:eastAsia="ru-RU"/>
        </w:rPr>
      </w:pPr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И.В. </w:t>
      </w:r>
      <w:proofErr w:type="spellStart"/>
      <w:r w:rsidRPr="00A17538">
        <w:rPr>
          <w:rFonts w:ascii="Times New Roman" w:eastAsia="Arial" w:hAnsi="Times New Roman" w:cs="Times New Roman"/>
          <w:sz w:val="28"/>
          <w:szCs w:val="28"/>
          <w:lang w:eastAsia="ru-RU"/>
        </w:rPr>
        <w:t>Тугарева</w:t>
      </w:r>
      <w:proofErr w:type="spellEnd"/>
    </w:p>
    <w:p w14:paraId="3D5F9B52" w14:textId="77777777" w:rsidR="00A17538" w:rsidRPr="00A17538" w:rsidRDefault="00A17538" w:rsidP="00A17538">
      <w:pPr>
        <w:spacing w:after="0" w:line="276" w:lineRule="auto"/>
        <w:rPr>
          <w:rFonts w:ascii="Arial" w:eastAsia="Arial" w:hAnsi="Arial" w:cs="Arial"/>
          <w:lang w:eastAsia="ru-RU"/>
        </w:rPr>
        <w:sectPr w:rsidR="00A17538" w:rsidRPr="00A17538" w:rsidSect="00A17538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14:paraId="68EAB3FE" w14:textId="5AA091FB" w:rsidR="004D66C3" w:rsidRPr="00A90FFD" w:rsidRDefault="004D66C3" w:rsidP="007E16F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14:paraId="6E04B9DC" w14:textId="77786B57" w:rsidR="00CA75AA" w:rsidRPr="00A90FFD" w:rsidRDefault="00CA75AA" w:rsidP="007E16F3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="004D66C3"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0" w:name="_Hlk6837211"/>
      <w:bookmarkStart w:id="1" w:name="_Hlk103948833"/>
      <w:r w:rsidR="004D66C3"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решению </w:t>
      </w:r>
      <w:bookmarkEnd w:id="0"/>
      <w:r w:rsidR="00E654D7" w:rsidRPr="00A90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Собрания Депутатов </w:t>
      </w:r>
    </w:p>
    <w:p w14:paraId="0F0801AD" w14:textId="7200CCAE" w:rsidR="004D66C3" w:rsidRPr="00A90FFD" w:rsidRDefault="00CA75AA" w:rsidP="007E16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2336B5" w:rsidRPr="002336B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Краснооктябрьского</w:t>
      </w:r>
      <w:r w:rsidR="00E654D7" w:rsidRPr="00A90F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</w:p>
    <w:p w14:paraId="4134FAA0" w14:textId="42C422FC" w:rsidR="004D66C3" w:rsidRPr="002336B5" w:rsidRDefault="004D66C3" w:rsidP="007E16F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F0496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 декабря 2022года</w:t>
      </w:r>
      <w:r w:rsidR="00D10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004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bookmarkEnd w:id="1"/>
    <w:p w14:paraId="287FAF7B" w14:textId="7777777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7BD5FA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CCBEEC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14:paraId="5BC53B2D" w14:textId="72F4A233" w:rsidR="004D66C3" w:rsidRPr="00A90FFD" w:rsidRDefault="00B67A28" w:rsidP="004D66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Hlk101512676"/>
      <w:r w:rsidRPr="00B6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Краснооктябрьского</w:t>
      </w:r>
      <w:r w:rsidR="00CA75AA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bookmarkEnd w:id="2"/>
    <w:p w14:paraId="09072FCB" w14:textId="3ABC6A1E" w:rsidR="004D66C3" w:rsidRPr="00A90FFD" w:rsidRDefault="00A07BF6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 общие положения</w:t>
      </w:r>
    </w:p>
    <w:p w14:paraId="5097E344" w14:textId="77777777" w:rsidR="00A07BF6" w:rsidRPr="00A90FFD" w:rsidRDefault="00A07BF6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C140FB" w14:textId="693FD33E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</w:t>
      </w:r>
      <w:r w:rsidR="0076682A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правового</w:t>
      </w: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регулирования настоящих Правил</w:t>
      </w:r>
      <w:bookmarkStart w:id="3" w:name="1"/>
      <w:bookmarkEnd w:id="3"/>
    </w:p>
    <w:p w14:paraId="57E6CCE7" w14:textId="4C5C05DC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благоустройства территории</w:t>
      </w:r>
      <w:r w:rsidR="00424F05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</w:t>
      </w:r>
      <w:r w:rsidR="008260D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E16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38 </w:t>
      </w:r>
      <w:r w:rsidR="008260D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 </w:t>
      </w:r>
      <w:r w:rsidR="007E16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27 декабря </w:t>
      </w:r>
      <w:r w:rsidR="008260D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2022 г.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336B5" w:rsidRPr="0023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Краснооктябрьского</w:t>
      </w:r>
      <w:r w:rsidR="00424F05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</w:t>
      </w:r>
      <w:proofErr w:type="spellStart"/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4C4F8D2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22E7568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3563BF8F" w14:textId="77777777" w:rsidR="00034E3C" w:rsidRPr="00A90FFD" w:rsidRDefault="004D66C3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благоустройство территории 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5B7B37CB" w14:textId="77777777" w:rsidR="001D6412" w:rsidRPr="00A90FFD" w:rsidRDefault="001D6412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54DF45" w14:textId="14B4144B" w:rsidR="00034E3C" w:rsidRPr="00A90FFD" w:rsidRDefault="00A53B55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Газон</w:t>
      </w:r>
      <w:r w:rsidRPr="00A90FFD">
        <w:rPr>
          <w:rFonts w:ascii="Times New Roman" w:hAnsi="Times New Roman" w:cs="Times New Roman"/>
          <w:color w:val="000000"/>
          <w:sz w:val="24"/>
          <w:szCs w:val="24"/>
        </w:rPr>
        <w:t xml:space="preserve"> - участок, занятый преимущественно естественно произрастающей или засеянной травянистой растительностью (дерновый покров).</w:t>
      </w:r>
    </w:p>
    <w:p w14:paraId="3BCB7CA5" w14:textId="77777777" w:rsidR="001D6412" w:rsidRPr="00A90FFD" w:rsidRDefault="001D6412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2BB5D3" w14:textId="21184994" w:rsidR="00A53B55" w:rsidRPr="00A90FFD" w:rsidRDefault="00A53B55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0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Детская площадка</w:t>
      </w:r>
      <w:r w:rsidRPr="00A90FFD">
        <w:rPr>
          <w:rFonts w:ascii="Times New Roman" w:hAnsi="Times New Roman" w:cs="Times New Roman"/>
          <w:color w:val="000000"/>
          <w:sz w:val="24"/>
          <w:szCs w:val="24"/>
        </w:rPr>
        <w:t xml:space="preserve"> – участок земли, выделенный в установленном порядке, ограждением или 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объекты).</w:t>
      </w:r>
      <w:proofErr w:type="gramEnd"/>
    </w:p>
    <w:p w14:paraId="0D84A257" w14:textId="77777777" w:rsidR="001835FC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Зеленая зона населенного пункта</w:t>
      </w:r>
      <w:r w:rsidRPr="00A90FFD">
        <w:rPr>
          <w:color w:val="000000"/>
        </w:rPr>
        <w:t xml:space="preserve"> - территория за пределами границы населенного пункта, расположенная на территории сельского поселения, занятая лесами, лесопарками и другими озелененными территориями, выполняющая защитные и санитарно-гигиенические функции и являющаяся местом отдыха населения;</w:t>
      </w:r>
    </w:p>
    <w:p w14:paraId="3259624C" w14:textId="0B992748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 xml:space="preserve">Зона отдыха (рекреация) </w:t>
      </w:r>
      <w:r w:rsidRPr="00A90FFD">
        <w:rPr>
          <w:color w:val="000000"/>
        </w:rPr>
        <w:t>– территория, предназначенная и обустроенная для организации активного массового отдыха, рекреации;</w:t>
      </w:r>
    </w:p>
    <w:p w14:paraId="2A1CBC8D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Контейнер для мусора</w:t>
      </w:r>
      <w:r w:rsidRPr="00A90FFD">
        <w:rPr>
          <w:color w:val="000000"/>
        </w:rPr>
        <w:t xml:space="preserve"> - емкость для сбора, накопления и временного хранения твердых коммунальных отходов, металлическая или пластиковая, объемом до 3 куб. м.;</w:t>
      </w:r>
    </w:p>
    <w:p w14:paraId="2B7A36E1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lastRenderedPageBreak/>
        <w:t>Крупногабаритные отходы (далее - КГО)</w:t>
      </w:r>
      <w:r w:rsidRPr="00A90FFD">
        <w:rPr>
          <w:color w:val="000000"/>
        </w:rPr>
        <w:t xml:space="preserve"> – отходы, габариты которых требуют специальных подходов и оборудования при обращении с ними;</w:t>
      </w:r>
    </w:p>
    <w:p w14:paraId="0A981E6C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Место (площадка) временного накопления твердых коммунальных отходов</w:t>
      </w:r>
      <w:r w:rsidRPr="00A90FFD">
        <w:rPr>
          <w:color w:val="000000"/>
        </w:rPr>
        <w:t xml:space="preserve"> – огражденный земельный участок,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населения, а также настоящих Правил, и предназначенный для складирования твердых коммунальных отходов на срок не более 11 месяцев;</w:t>
      </w:r>
    </w:p>
    <w:p w14:paraId="08D3D00F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Контейнерная площадка</w:t>
      </w:r>
      <w:r w:rsidRPr="00A90FFD">
        <w:rPr>
          <w:color w:val="000000"/>
        </w:rPr>
        <w:t xml:space="preserve"> –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бункеров».</w:t>
      </w:r>
    </w:p>
    <w:p w14:paraId="40E1731E" w14:textId="77777777" w:rsidR="00A53B55" w:rsidRPr="00A90FFD" w:rsidRDefault="00A53B55" w:rsidP="00CD2004">
      <w:pPr>
        <w:pStyle w:val="a8"/>
        <w:jc w:val="both"/>
        <w:rPr>
          <w:color w:val="000000"/>
        </w:rPr>
      </w:pPr>
      <w:proofErr w:type="gramStart"/>
      <w:r w:rsidRPr="00A90FFD">
        <w:rPr>
          <w:b/>
          <w:bCs/>
          <w:color w:val="000000"/>
        </w:rPr>
        <w:t>Малые архитектурные формы</w:t>
      </w:r>
      <w:r w:rsidRPr="00A90FFD">
        <w:rPr>
          <w:color w:val="000000"/>
        </w:rPr>
        <w:t xml:space="preserve"> - объекты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т.п.;</w:t>
      </w:r>
      <w:proofErr w:type="gramEnd"/>
    </w:p>
    <w:p w14:paraId="30570B07" w14:textId="5A39D23B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Маломобильные группы населения</w:t>
      </w:r>
      <w:r w:rsidRPr="00A90FFD">
        <w:rPr>
          <w:color w:val="000000"/>
        </w:rPr>
        <w:t xml:space="preserve"> - люди, испытывающие затруднения при самостоятельном передвижении, получении услуги, необходимой информации</w:t>
      </w:r>
      <w:r w:rsidR="00FB04B4" w:rsidRPr="00A90FFD">
        <w:rPr>
          <w:color w:val="000000"/>
        </w:rPr>
        <w:t xml:space="preserve"> </w:t>
      </w:r>
      <w:r w:rsidRPr="00A90FFD">
        <w:rPr>
          <w:color w:val="000000"/>
        </w:rPr>
        <w:t>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14:paraId="164ED773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Механизированная уборка</w:t>
      </w:r>
      <w:r w:rsidRPr="00A90FFD">
        <w:rPr>
          <w:color w:val="000000"/>
        </w:rPr>
        <w:t xml:space="preserve">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A90FFD">
        <w:rPr>
          <w:color w:val="000000"/>
        </w:rPr>
        <w:t>пескоразбрасывателей</w:t>
      </w:r>
      <w:proofErr w:type="spellEnd"/>
      <w:r w:rsidRPr="00A90FFD">
        <w:rPr>
          <w:color w:val="000000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территории).</w:t>
      </w:r>
    </w:p>
    <w:p w14:paraId="69AC0A53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Наружное освещение</w:t>
      </w:r>
      <w:r w:rsidRPr="00A90FFD">
        <w:rPr>
          <w:color w:val="000000"/>
        </w:rPr>
        <w:t xml:space="preserve"> - это совокупность установок наружного освещения (УНО), предназначенных для освещения в темное время суток, улиц, площадей, парков, дворов и пешеходных дорожек.</w:t>
      </w:r>
    </w:p>
    <w:p w14:paraId="08151129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Несанкционированная свалка мусора</w:t>
      </w:r>
      <w:r w:rsidRPr="00A90FFD">
        <w:rPr>
          <w:color w:val="000000"/>
        </w:rPr>
        <w:t xml:space="preserve"> - 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30 квадратных метров и объемом свыше 20 кубических метров.</w:t>
      </w:r>
    </w:p>
    <w:p w14:paraId="2B4000CD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Отходы производства и потребления (далее - отходы)</w:t>
      </w:r>
      <w:r w:rsidRPr="00A90FFD">
        <w:rPr>
          <w:color w:val="000000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удаления, или подлежат удалению в соответствии с федеральным законодательством;</w:t>
      </w:r>
    </w:p>
    <w:p w14:paraId="516B8712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Объекты благоустройства</w:t>
      </w:r>
      <w:r w:rsidRPr="00A90FFD">
        <w:rPr>
          <w:color w:val="000000"/>
        </w:rPr>
        <w:t xml:space="preserve"> – территории различного функционального назначения, на которых осуществляется деятельность по благоустройству;</w:t>
      </w:r>
    </w:p>
    <w:p w14:paraId="2529AC23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Очаговый навал мусора</w:t>
      </w:r>
      <w:r w:rsidRPr="00A90FFD">
        <w:rPr>
          <w:color w:val="000000"/>
        </w:rPr>
        <w:t xml:space="preserve"> - скопление отходов производства и потребления, возникшее в результате их самовольного (несанкционированного) сброса (размещения) или складирования, объемом до 20 кубических метров, на площади до 30 квадратных метров.</w:t>
      </w:r>
    </w:p>
    <w:p w14:paraId="4ABD7216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Ремонт элемента благоустройства</w:t>
      </w:r>
      <w:r w:rsidRPr="00A90FFD">
        <w:rPr>
          <w:color w:val="000000"/>
        </w:rPr>
        <w:t xml:space="preserve"> - 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14:paraId="60CE98BF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lastRenderedPageBreak/>
        <w:t>Ручная уборка</w:t>
      </w:r>
      <w:r w:rsidRPr="00A90FFD">
        <w:rPr>
          <w:color w:val="000000"/>
        </w:rPr>
        <w:t xml:space="preserve"> - уборка территорий ручным способом с применением средств малой механизации;</w:t>
      </w:r>
    </w:p>
    <w:p w14:paraId="70C6C0A9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Система озелененных территорий населенного пункта</w:t>
      </w:r>
      <w:r w:rsidRPr="00A90FFD">
        <w:rPr>
          <w:color w:val="000000"/>
        </w:rPr>
        <w:t xml:space="preserve"> - взаимоувязанное,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насаждениями вне границ населенного пункта. Озелененные территории делятся на три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</w:p>
    <w:p w14:paraId="13D9F51B" w14:textId="77777777" w:rsidR="00A53B55" w:rsidRPr="00A90FFD" w:rsidRDefault="00A53B55" w:rsidP="00CD2004">
      <w:pPr>
        <w:pStyle w:val="a8"/>
        <w:jc w:val="both"/>
        <w:rPr>
          <w:color w:val="000000"/>
        </w:rPr>
      </w:pPr>
      <w:proofErr w:type="gramStart"/>
      <w:r w:rsidRPr="00A90FFD">
        <w:rPr>
          <w:b/>
          <w:bCs/>
          <w:color w:val="000000"/>
        </w:rPr>
        <w:t>Смет</w:t>
      </w:r>
      <w:r w:rsidRPr="00A90FFD">
        <w:rPr>
          <w:color w:val="000000"/>
        </w:rPr>
        <w:t xml:space="preserve"> - отходы (мусор, состоящий, как правило, из песка, пыли, листвы) от уборки территорий общего пользования;</w:t>
      </w:r>
      <w:proofErr w:type="gramEnd"/>
    </w:p>
    <w:p w14:paraId="2B9CBAE4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Снежный вал</w:t>
      </w:r>
      <w:r w:rsidRPr="00A90FFD">
        <w:rPr>
          <w:color w:val="000000"/>
        </w:rPr>
        <w:t xml:space="preserve"> - временное образование из снега, наледи, формируемое в результате их сгребания вдоль проезжей части улиц или на обочинах дорог;</w:t>
      </w:r>
    </w:p>
    <w:p w14:paraId="36BA8B81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Содержание объекта благоустройства, элемента благоустройства</w:t>
      </w:r>
      <w:r w:rsidRPr="00A90FFD">
        <w:rPr>
          <w:color w:val="000000"/>
        </w:rPr>
        <w:t xml:space="preserve"> - выполнение в отношении объекта благоустройства, элемента благоустройства комплекса работ, обеспечивающих его чистоту (в том числе удаление мусора и отходов), надлежащее физическое или техническое состояние и безопасность;</w:t>
      </w:r>
    </w:p>
    <w:p w14:paraId="2D86A310" w14:textId="77777777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Озелененная территория общего пользования</w:t>
      </w:r>
      <w:r w:rsidRPr="00A90FFD">
        <w:rPr>
          <w:color w:val="000000"/>
        </w:rPr>
        <w:t xml:space="preserve"> -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бульвары.</w:t>
      </w:r>
    </w:p>
    <w:p w14:paraId="212A766E" w14:textId="363E6864" w:rsidR="00A53B55" w:rsidRPr="00A90FFD" w:rsidRDefault="00A53B55" w:rsidP="00DC0D8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>Придомовая территория</w:t>
      </w:r>
      <w:r w:rsidRPr="00A90FFD">
        <w:rPr>
          <w:color w:val="000000"/>
        </w:rPr>
        <w:t xml:space="preserve"> - земельный участок, на котором расположен многоквартирный жилой дом или индивидуальный жилой дом с элементами озеленения и благоустройства, а также иными объектами, предназначенными для обслуживания, эксплуатации и благоустройства многоквартирного жилого дома или индивидуального жилого дома;</w:t>
      </w:r>
    </w:p>
    <w:p w14:paraId="1337860B" w14:textId="512B711B" w:rsidR="00DC0D84" w:rsidRPr="00A90FFD" w:rsidRDefault="00DC0D84" w:rsidP="00DC0D8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 xml:space="preserve">Брошенное транспортное средство </w:t>
      </w:r>
      <w:r w:rsidR="00333431" w:rsidRPr="00A90FFD">
        <w:rPr>
          <w:b/>
          <w:bCs/>
          <w:color w:val="000000"/>
        </w:rPr>
        <w:t>–</w:t>
      </w:r>
      <w:r w:rsidRPr="00A90FFD">
        <w:rPr>
          <w:b/>
          <w:bCs/>
          <w:color w:val="000000"/>
        </w:rPr>
        <w:t xml:space="preserve"> </w:t>
      </w:r>
      <w:r w:rsidR="00333431" w:rsidRPr="00A90FFD">
        <w:rPr>
          <w:color w:val="000000"/>
        </w:rPr>
        <w:t>транспортное средство, имеющее видимые</w:t>
      </w:r>
      <w:r w:rsidR="008E7181" w:rsidRPr="00A90FFD">
        <w:rPr>
          <w:color w:val="000000"/>
        </w:rPr>
        <w:t xml:space="preserve"> признаки неиспользуемого (спущенные шины, выбитые стекла</w:t>
      </w:r>
      <w:r w:rsidR="00604A14" w:rsidRPr="00A90FFD">
        <w:rPr>
          <w:color w:val="000000"/>
        </w:rPr>
        <w:t>, открытые двери и иным образом разукомплектованное) а так же брошенные номерные агрегаты транспортного средства</w:t>
      </w:r>
      <w:r w:rsidR="00033556" w:rsidRPr="00A90FFD">
        <w:rPr>
          <w:color w:val="000000"/>
        </w:rPr>
        <w:t>;</w:t>
      </w:r>
    </w:p>
    <w:p w14:paraId="7CB38777" w14:textId="0A9EF220" w:rsidR="00200F03" w:rsidRPr="00A90FFD" w:rsidRDefault="00A53B55" w:rsidP="00200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Прилегающая территория</w:t>
      </w:r>
      <w:r w:rsidRPr="00A90FF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00F03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200F03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="00200F03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</w:t>
      </w:r>
      <w:r w:rsidR="00200F03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0F03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порядке.</w:t>
      </w:r>
    </w:p>
    <w:p w14:paraId="0EBB7CE3" w14:textId="49B2B9FA" w:rsidR="00033556" w:rsidRPr="00A90FFD" w:rsidRDefault="00033556" w:rsidP="00200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5776C" w14:textId="07482516" w:rsidR="00033556" w:rsidRPr="00A90FFD" w:rsidRDefault="00033556" w:rsidP="00200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Витрина </w:t>
      </w:r>
      <w:r w:rsidR="009752C6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9752C6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остекленный проем</w:t>
      </w:r>
      <w:r w:rsidR="0027283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(окно, витраж) в виде сплошного остекления, занимающего часть фасада;</w:t>
      </w:r>
    </w:p>
    <w:p w14:paraId="388AC353" w14:textId="0E60D340" w:rsidR="00A53B55" w:rsidRPr="00A90FFD" w:rsidRDefault="00A53B55" w:rsidP="00CD2004">
      <w:pPr>
        <w:pStyle w:val="a8"/>
        <w:jc w:val="both"/>
        <w:rPr>
          <w:color w:val="000000"/>
        </w:rPr>
      </w:pPr>
      <w:r w:rsidRPr="00A90FFD">
        <w:rPr>
          <w:b/>
          <w:bCs/>
          <w:color w:val="000000"/>
        </w:rPr>
        <w:t xml:space="preserve">Фасад </w:t>
      </w:r>
      <w:r w:rsidRPr="00A90FFD">
        <w:rPr>
          <w:color w:val="000000"/>
        </w:rPr>
        <w:t>- наружная стена здания, строения либо сооружения;</w:t>
      </w:r>
    </w:p>
    <w:p w14:paraId="6356379F" w14:textId="77777777" w:rsidR="00BF32FD" w:rsidRPr="00A90FFD" w:rsidRDefault="00A53B55" w:rsidP="00BF32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Элементы благоустройства</w:t>
      </w:r>
      <w:r w:rsidRPr="00A90FF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F32F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14:paraId="063F97AD" w14:textId="77777777" w:rsidR="00A53B55" w:rsidRPr="00A90FFD" w:rsidRDefault="00A53B55" w:rsidP="00CD2004">
      <w:pPr>
        <w:pStyle w:val="a8"/>
        <w:jc w:val="both"/>
        <w:rPr>
          <w:color w:val="000000"/>
        </w:rPr>
      </w:pPr>
      <w:proofErr w:type="spellStart"/>
      <w:proofErr w:type="gramStart"/>
      <w:r w:rsidRPr="00A90FFD">
        <w:rPr>
          <w:b/>
          <w:bCs/>
          <w:color w:val="000000"/>
        </w:rPr>
        <w:t>Сельскохозя́йственные</w:t>
      </w:r>
      <w:proofErr w:type="spellEnd"/>
      <w:proofErr w:type="gramEnd"/>
      <w:r w:rsidRPr="00A90FFD">
        <w:rPr>
          <w:b/>
          <w:bCs/>
          <w:color w:val="000000"/>
        </w:rPr>
        <w:t xml:space="preserve"> </w:t>
      </w:r>
      <w:proofErr w:type="spellStart"/>
      <w:r w:rsidRPr="00A90FFD">
        <w:rPr>
          <w:b/>
          <w:bCs/>
          <w:color w:val="000000"/>
        </w:rPr>
        <w:t>живо́тные</w:t>
      </w:r>
      <w:proofErr w:type="spellEnd"/>
      <w:r w:rsidRPr="00A90FFD">
        <w:rPr>
          <w:b/>
          <w:bCs/>
          <w:color w:val="000000"/>
        </w:rPr>
        <w:t xml:space="preserve"> </w:t>
      </w:r>
      <w:r w:rsidRPr="00A90FFD">
        <w:rPr>
          <w:color w:val="000000"/>
        </w:rPr>
        <w:t>— домашние животные, содержащиеся человеком для получения продуктов питания;</w:t>
      </w:r>
    </w:p>
    <w:p w14:paraId="50AA7CAC" w14:textId="77777777" w:rsidR="00A53B55" w:rsidRPr="00A90FFD" w:rsidRDefault="00A53B55" w:rsidP="00CD2004">
      <w:pPr>
        <w:pStyle w:val="a8"/>
        <w:jc w:val="both"/>
        <w:rPr>
          <w:color w:val="000000"/>
        </w:rPr>
      </w:pPr>
      <w:proofErr w:type="gramStart"/>
      <w:r w:rsidRPr="00A90FFD">
        <w:rPr>
          <w:b/>
          <w:bCs/>
          <w:color w:val="000000"/>
        </w:rPr>
        <w:lastRenderedPageBreak/>
        <w:t>Безнадзорное животное</w:t>
      </w:r>
      <w:r w:rsidRPr="00A90FFD">
        <w:rPr>
          <w:color w:val="000000"/>
        </w:rPr>
        <w:t xml:space="preserve"> - животное, которое не имеет владельца или владелец которого неизвестен, либо, если иное не предусмотрено законами, от права на которое владелец отказался.</w:t>
      </w:r>
      <w:proofErr w:type="gramEnd"/>
    </w:p>
    <w:p w14:paraId="403F37D7" w14:textId="77777777" w:rsidR="004D66C3" w:rsidRPr="00A90FFD" w:rsidRDefault="004D66C3" w:rsidP="00BF3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уполномоченный орган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Администрация поселения;</w:t>
      </w:r>
    </w:p>
    <w:p w14:paraId="4C9CC9CA" w14:textId="77777777" w:rsidR="00BF32FD" w:rsidRPr="00A90FFD" w:rsidRDefault="00BF32FD" w:rsidP="00BF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4E0899" w14:textId="588049D1" w:rsidR="004D66C3" w:rsidRPr="00A90FFD" w:rsidRDefault="004D66C3" w:rsidP="00BF32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уполномоченные лица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50ACB91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0D45633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39FC609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221172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1270807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00FD62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13C8BD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23085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14:paraId="36040EC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54B761E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1A331A2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358032F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122F5EC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3E53011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115D5CD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45BF989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624ED08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04A35A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09E549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3C41FE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4AD250B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14:paraId="01702BDF" w14:textId="55E99F06" w:rsidR="004D66C3" w:rsidRPr="00A90FFD" w:rsidRDefault="004D66C3" w:rsidP="009725FF">
      <w:pPr>
        <w:suppressAutoHyphens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2336B5" w:rsidRPr="00233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Краснооктябрьского</w:t>
      </w:r>
      <w:r w:rsidR="00EC1902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по адресу: </w:t>
      </w:r>
      <w:r w:rsidR="00304B10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9" w:history="1">
        <w:r w:rsidR="00D10D6F" w:rsidRPr="00B9626D">
          <w:rPr>
            <w:rStyle w:val="a6"/>
          </w:rPr>
          <w:t>http://k-octaybrskoesp.ru/</w:t>
        </w:r>
      </w:hyperlink>
      <w:r w:rsidR="00D10D6F">
        <w:t xml:space="preserve">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иных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474FA8E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560EB9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DF4E8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14:paraId="078A3B7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5D193B8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2C0E3D7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959666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35BB86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7623654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46F0C53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1DCA647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14:paraId="787DC7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0C6AE77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7C3EDED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12F83F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58A886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5441E8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7F71A22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4565BBC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6AE1C1C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1D476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 организации уборки благоустроенных территорий, предоставлении сре</w:t>
      </w:r>
      <w:proofErr w:type="gram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14:paraId="7ECAE44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14:paraId="48A53B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05F0719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7442515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2F38871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26A39EF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E16AEF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7742306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414721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14:paraId="60EC6F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6990106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56D2FA3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76D5066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6563D77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14:paraId="424DCAA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64E52D" w14:textId="40A0A58C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62B8CE2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Настоящими Правилами определяются следующие способы установления границ прилегающей территории:</w:t>
      </w:r>
    </w:p>
    <w:p w14:paraId="66C8BF92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3E6A4058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0D3356EC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059A653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0F2AB64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14:paraId="749F3820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bookmarkStart w:id="7" w:name="_Hlk2023627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8" w:name="_Hlk684486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1B391345" w14:textId="6863D1E3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bookmarkEnd w:id="7"/>
      <w:bookmarkEnd w:id="8"/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="007E16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границам таких домов).</w:t>
      </w:r>
    </w:p>
    <w:p w14:paraId="77A50A6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18D883C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DB025D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69A94E5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1F30909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2528CBC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291E449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093B4B8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531"/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14:paraId="42CC28C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532"/>
      <w:bookmarkEnd w:id="9"/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14:paraId="2D44DB0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533"/>
      <w:bookmarkEnd w:id="1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459407C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534"/>
      <w:bookmarkEnd w:id="1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AFBC59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535"/>
      <w:bookmarkEnd w:id="1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07D74F2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54"/>
      <w:bookmarkEnd w:id="1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6A0542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66DD70B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Hlk527101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</w:t>
      </w:r>
      <w:bookmarkStart w:id="16" w:name="_Hlk537148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</w:t>
      </w:r>
      <w:bookmarkEnd w:id="1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583A47E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55"/>
      <w:bookmarkEnd w:id="1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EE5CCA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60E7F030" w14:textId="7BCEDBA1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</w:t>
      </w:r>
      <w:bookmarkStart w:id="18" w:name="sub_56"/>
      <w:bookmarkEnd w:id="1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3CF648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14:paraId="4F358E7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54A7D40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14:paraId="457E1E7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1263496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060367D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4BB31C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14:paraId="3156C82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9498D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45CE372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13271B0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5E43B9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73214F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075A164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14:paraId="26165D0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42FB428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14:paraId="3C33702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14:paraId="1C6397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14:paraId="33BF01E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41B888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5F5B8B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560A286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5EBC552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14:paraId="7A1C78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315398C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6F18122E" w14:textId="65DF215D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14:paraId="3C0FEB0A" w14:textId="40BA8934" w:rsidR="00A07BF6" w:rsidRPr="00A90FFD" w:rsidRDefault="00A07BF6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E587F" w14:textId="37D61554" w:rsidR="00AE2885" w:rsidRPr="00A90FFD" w:rsidRDefault="00AE2885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 w:rsidR="00004E75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содержания объектов благоустройства</w:t>
      </w:r>
    </w:p>
    <w:p w14:paraId="2AFCFDBA" w14:textId="77777777" w:rsidR="00004E75" w:rsidRPr="00A90FFD" w:rsidRDefault="00004E75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77C3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7AA468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103AF48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40C3D0B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332A9E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14:paraId="051519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1582087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388CB4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08F7327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0E586770" w14:textId="3EB847AC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</w:t>
      </w:r>
      <w:r w:rsidR="004D7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8-00 до 17-00.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7084E37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35182E4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7BB3CA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3B64155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09941EC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126E50A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2D19CB2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5193438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199259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1E8FADD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14:paraId="090BD59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260CB6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50BC67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66E113A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3BD0C3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19" w:name="_Hlk813722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20" w:name="_Hlk2221095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14:paraId="668BA76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1" w:name="_Hlk14965574"/>
    </w:p>
    <w:bookmarkEnd w:id="21"/>
    <w:p w14:paraId="16A1DE1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AD17F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14:paraId="32259F0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6853D4DE" w14:textId="41092B6D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9"/>
    <w:p w14:paraId="731A415B" w14:textId="77777777" w:rsidR="004D66C3" w:rsidRPr="00A90FFD" w:rsidRDefault="004D66C3" w:rsidP="004D66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14:paraId="514A31C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2665552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187F635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6A1231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ливне-приемники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14:paraId="5703FC9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4EFDE4D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7D4066C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2AB4420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6056D18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7DB0011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642727F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4D355A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внутриквартальных проездах без учета информации (объявлений, предупреждений) уполномоченного органа и (или) специализированной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14:paraId="12CE0E0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05FC1A8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3393531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35E65D5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6198766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310226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3A8DDB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6F32FC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1205393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D70AB8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14:paraId="16721F6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332AC07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разваливания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25F16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CAB50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нарушать требования противопожарной безопасности;</w:t>
      </w:r>
    </w:p>
    <w:p w14:paraId="032C615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58A012E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1002649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4.18. </w:t>
      </w:r>
      <w:proofErr w:type="gram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14:paraId="46D9CD9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2CB0364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14:paraId="7F1F0C4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14:paraId="6526A20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16230D9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9CBFC1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0191FF3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14:paraId="58F83E5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467D52C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50DD44D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53A65D1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304F3B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2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6AAAF4D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3B7FDDA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3367520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DC34BE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844E4C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360A18D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3C67A27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6ED03EB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4603C98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A56229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757AEF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0844BA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FA56F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18C5006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58ACD5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799581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A1CC1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151EC1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57F9F74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2B900CF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 Период зимней уборки устанавливается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504D9BE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C6377D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1EF8408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14:paraId="34D140D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AB0FC8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52D496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408C028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5649BE2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14:paraId="6611829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48CC98B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6C0AF8C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23" w:name="6"/>
      <w:bookmarkEnd w:id="2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7BF787E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2262C1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6D7679F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753121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78F0CDA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490F7B0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14:paraId="71EFAE4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12FCF75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14:paraId="0DA984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5.10.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24" w:name="_Hlk2280404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14:paraId="3B5379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0C6BD3F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1FB09E1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55AD20D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6DD174B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14:paraId="1777EC3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EAEFD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4A37AF8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5608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14:paraId="609833AF" w14:textId="77777777" w:rsidR="004D66C3" w:rsidRPr="00A90FFD" w:rsidRDefault="004D66C3" w:rsidP="004D66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7" w:name="7"/>
      <w:bookmarkEnd w:id="27"/>
    </w:p>
    <w:p w14:paraId="4A03A20E" w14:textId="1BDBC3E0" w:rsidR="004D66C3" w:rsidRPr="00A90FFD" w:rsidRDefault="004D66C3" w:rsidP="005D3CC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6. Особенности организации уборки территории поселения в летний период</w:t>
      </w:r>
    </w:p>
    <w:p w14:paraId="086CD8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2CD3CF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14:paraId="26A8045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субъектами, отвечающими за содержание соответствующих территорий, должны производиться полив и подметание.</w:t>
      </w:r>
    </w:p>
    <w:p w14:paraId="16BBD4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3EE2699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8"/>
    </w:p>
    <w:p w14:paraId="0EF9CC5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2021744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9"/>
    </w:p>
    <w:p w14:paraId="3E75E07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14:paraId="4B3122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3715B4F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56CB490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4FBD9CA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3830CB2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42EF62E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74B109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6D6F88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0" w:name="10"/>
      <w:bookmarkEnd w:id="30"/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40084F3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19D4EA5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182E1BB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3BEAF43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3FA85BB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8D364FB" w14:textId="678A55C4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14:paraId="20D5C16F" w14:textId="3CEAE976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436A876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68D9709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8C0C8C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16E2C95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1553DD9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D6987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6490A2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1BBBED48" w14:textId="449C6E9F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="00B61656"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150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</w:t>
      </w:r>
      <w:r w:rsidR="00B61656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600мм.)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54046B" w14:textId="054D6D39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названия улиц на русском языке, высота заглавных букв – </w:t>
      </w:r>
      <w:r w:rsidR="002972B8"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45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="0042352A"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45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A3A54C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0AD2992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4C4A3E9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5750F7E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584273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31"/>
    <w:p w14:paraId="085D17E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14:paraId="766BDC0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22E3E45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1BBB864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041BB6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364567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14:paraId="1F915BD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267C0E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004D0EE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27422D0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30C74A3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6876862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260486A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16AE15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14:paraId="2F7E73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2126CF6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68EFECD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575F1F4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773F88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5B5F19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6A67C24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99426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33905CB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4424C7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3E7B9B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14:paraId="2706F2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508C384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2E5867A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данной вывеске, либо в форме крышной конструкции на крыше соответствующего здания, сооружения.</w:t>
      </w:r>
    </w:p>
    <w:p w14:paraId="108DDD7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2D760FF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254F92F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8C5902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4E3714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321F722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14:paraId="7B6C14B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C62BD2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72FFDF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5D33089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09DC7D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6AD5634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174F368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14:paraId="54EC6D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0D4116F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151B496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52DC441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72E203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14:paraId="6F96DEB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09EAA1D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094F98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4D8A5B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4FF0E98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683C4F1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CB203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0434E5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7C5A30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2B0BFD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175E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4982029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A9E0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5F1B33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913D4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BE9CF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43CD060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2B6C38C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71CAA05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14:paraId="05758A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0946EF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015951E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5AA898B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0F8418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14:paraId="1EF5FC0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5DD296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14:paraId="72EA2CA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1CC0E8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2FB3A9B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1A832D2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3568BA5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0DC16EC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0C3939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14:paraId="7A021D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3E23B4C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7ADB2F0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наличие свободной площади на благоустраиваемой территории;</w:t>
      </w:r>
    </w:p>
    <w:p w14:paraId="45A704B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336DBC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13EBEF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51984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1E4B2A5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44A429F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8E9D05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6CE9EED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657BD2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5A5A38E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524605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635E59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35A1F52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21465C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236A39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14:paraId="3D3AB8F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10D6A1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150C75B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1A0D1D4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0428722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1EAF06D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3BA688C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7ED9FA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0B7A799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7498107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08BD7BC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684352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79D3CD3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14:paraId="4D7482E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09CDF21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14:paraId="3CCD3BF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288243E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14:paraId="2872DDB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14:paraId="59B07A3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ограждения (в местах необходимости обеспечения защиты пешеходов от наезда автомобилей);</w:t>
      </w:r>
    </w:p>
    <w:p w14:paraId="624C72E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14:paraId="29E1F91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14:paraId="5D1DBF0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5936109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0A27284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1B41FBB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4D61C0D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3A2EF40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3653C1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4638DDB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0E9F6CB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151B304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4F18E92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09B5DF6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21474E0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4789287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3E1AF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41D48E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устройства, препятствующие заезду автотранспорта, в том числе парковочные ограждения.</w:t>
      </w:r>
    </w:p>
    <w:p w14:paraId="6282A3A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рабицы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8CD206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0061B88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3FF034E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7D2B894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0A3DF9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068B31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24F8711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6A1695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14:paraId="7F7736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1B6DE88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27D586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7DB65D4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82688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594A9B4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маркетов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E33A27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3DEBDD5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96F1A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65C0689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179E83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14:paraId="5CCE3AA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6EAD0D1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7FDCA8F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4F4BC63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28FFA012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71AC8A95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034D713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14:paraId="4CFDF56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45BCF5E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7D33265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двумя любыми точками поселения.</w:t>
      </w:r>
    </w:p>
    <w:p w14:paraId="2E53B08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5BA6FBEF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8.10. С целью создания комфортной среды для пешеходов пешеходные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14:paraId="301BED12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3A629EEF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7478170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3E18707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4A9E4D22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3601E00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00FC3BBF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678CC1A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1DED6D5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3888BA3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705B8885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91424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19A8E0F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7ECBDDB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14:paraId="6E04BE5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707174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14:paraId="7615BD0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3B01065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315D00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AB08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4753697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6600B63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14:paraId="445B559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7EEF542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E7B3A6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187C2EC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14:paraId="6F1A517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5FB43AA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14:paraId="203A7B8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EA1844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155C149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E063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4B9182B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285151D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14:paraId="52BCB1D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детские игровые площадки;</w:t>
      </w:r>
    </w:p>
    <w:p w14:paraId="2C005D8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14:paraId="2511C42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14:paraId="359E4B5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14:paraId="14BDB75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4D2EE01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-площадки.</w:t>
      </w:r>
    </w:p>
    <w:p w14:paraId="1A58A7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56107AB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5140ED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42F5DFA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6D9178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00C05CF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6EBB3E7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2058CAD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096AEE3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6642098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0E744D7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1ECBDA3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D804F7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0E758B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4E6FF6F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3861C0C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192CD5A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680E29B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0262F91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29FBD11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C91F7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46D153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77779B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6D85290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28842A0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14CBD1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27FEC27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7377488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4226B2E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14:paraId="61A9D03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A66DD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6DD13F2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F7097C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14:paraId="6D7B9A9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14:paraId="39E7536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14:paraId="7A774C4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4DB6A3B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72B3DF5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11.4. Парковка общего пользования должна соответствовать требованиям статьи 12 Федерального закона от 29.12.2017 № 443-ФЗ «Об организации дорожного движения в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 и о внесении изменений в отдельные законодательные акты Российской Федерации».</w:t>
      </w:r>
    </w:p>
    <w:p w14:paraId="798B5B4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723A856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11.5.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4A1C473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9E5B70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3CAAF5B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05A1181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1026F7F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42027F2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4D45075" w14:textId="7DF6438C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AA6DA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1F842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241E8CF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43119DD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15E0317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11.14. Расстояние от границ парковок (парковочных мест) до окон жилых и общественных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4D69A9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7F47B9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09359A8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68753A7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74513E9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14:paraId="6BDA689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EB44F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40C0B48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3BDA9D3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4CCE690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25A0ED4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14:paraId="29BC1A5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04BF32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6CBC97D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1A1A813B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05DC71C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7506963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18BEC16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690DA5F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4BA5CF8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33162D4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74D2E29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94B9BB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очистку и подметание территории площадки;</w:t>
      </w:r>
    </w:p>
    <w:p w14:paraId="44A2764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14:paraId="279F783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14:paraId="2BD4100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14:paraId="0177B6E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14:paraId="68B0BE5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14:paraId="5F83FF0E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14:paraId="65DC986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14:paraId="6750BC79" w14:textId="77777777" w:rsidR="00A72E48" w:rsidRPr="00A90FFD" w:rsidRDefault="00A72E48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E9CE359" w14:textId="738570E0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43CAA7E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5098D35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11F16D5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33" w:name="_Hlk2230891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75FC017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самоуправления в случае проведения земляных работ </w:t>
      </w:r>
      <w:bookmarkStart w:id="34" w:name="_Hlk104286455"/>
      <w:r w:rsidRPr="00A90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A9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земляных работ</w:t>
      </w:r>
      <w:bookmarkEnd w:id="34"/>
      <w:r w:rsidRPr="00A90F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FD1E74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12A3A5E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2B1F7C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7209A3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_Hlk1056012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5"/>
    <w:p w14:paraId="76C4514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 настоящим Правилам.</w:t>
      </w:r>
    </w:p>
    <w:p w14:paraId="646EE96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0DFE1CA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689EA1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6" w:name="_Hlk10394509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37" w:name="_Hlk1081620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\l "sub_20000" </w:instrTex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 настоящим Правилам</w:t>
      </w:r>
      <w:bookmarkEnd w:id="36"/>
      <w:bookmarkEnd w:id="3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следующие документы:</w:t>
      </w:r>
    </w:p>
    <w:p w14:paraId="28ADC76A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14:paraId="2DC7E542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4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8"/>
    <w:p w14:paraId="68B2CDD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E8FD281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39" w:name="_Hlk1055616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8B5C1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0" w:name="_Hlk10428376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41" w:name="_Hlk10428290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0"/>
      <w:bookmarkEnd w:id="4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2358547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14:paraId="0EAD33F9" w14:textId="2DDC197E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42" w:name="_Hlk1081330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220611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4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AF89A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04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5A40E6B1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06DF0D6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A90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14:paraId="361156D2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523C978C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14:paraId="798EA6D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заявление на получение разрешения на осуществление земляных работ по форме,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предусмотренной Приложением 3 к настоящим Правилам;</w:t>
      </w:r>
    </w:p>
    <w:p w14:paraId="70A406F5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5FABD851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14:paraId="5E968A3E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05"/>
      <w:bookmarkEnd w:id="4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50425F2A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06"/>
      <w:bookmarkEnd w:id="4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14:paraId="1D49A4A7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2D3E5EB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14:paraId="4CC3F68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14D5A2C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62D1E722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299CEA7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46" w:name="_Hlk1063618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DB3B96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0C899BFF" w14:textId="58AC9325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47" w:name="_Hlk1081403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EA2586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4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8" w:name="_Hlk1081394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4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6324973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A90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14:paraId="2238830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6D06F9CE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14:paraId="3FAA4D5F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036700F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219CDA33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196BA18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5120B16D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6E438653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07"/>
      <w:bookmarkEnd w:id="4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2F85154A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sub_1008"/>
      <w:bookmarkEnd w:id="4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0"/>
    <w:p w14:paraId="1F8E8A88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обращение в орган, не уполномоченный на принятие решения о предоставлении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разрешения на осуществление земляных работ;</w:t>
      </w:r>
    </w:p>
    <w:p w14:paraId="3A65444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14:paraId="59F9D69F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60AB88BF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10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14:paraId="2FA9F250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25C1A242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107A847D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7395FF7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sub_100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2" w:name="sub_1010"/>
      <w:bookmarkEnd w:id="51"/>
    </w:p>
    <w:bookmarkEnd w:id="52"/>
    <w:p w14:paraId="7F23552D" w14:textId="3C596121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0987A6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34064A4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705C4F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205DD79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4B247AD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518A8D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14:paraId="4B686AC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7FD50F7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2BBFF4E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7E23B2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3A7E6F3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1F7CFA6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на участке, на котором разрешено закрытие всего проезда, обозначить направление объезда; </w:t>
      </w:r>
    </w:p>
    <w:p w14:paraId="18A00DF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4F4401C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7F04718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688514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14:paraId="547609D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4F640EF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4C9DEFD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6207F9F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670CEB7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75B22EA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14:paraId="4FB501F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14:paraId="6E18D1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492ABA0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072F68C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0D4342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27E2629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32EBFB5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221607F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14:paraId="423C033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135349B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7D3ECB7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6D0F741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04E629B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0CDB3FB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5227974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53E39C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5DF85B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1BD57F0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68765E7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20130D4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15F0C43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50A45C0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4C6A6D0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29E5772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_1011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54" w:name="_Hlk104284916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54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6318727F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ED6AD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sub_1012"/>
      <w:bookmarkEnd w:id="5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1E28D236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нарушенных объектов благоустройства по временной схеме должны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быть выполнены следующие условия:</w:t>
      </w:r>
    </w:p>
    <w:p w14:paraId="1F15311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0B0A1B07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1DBB87D4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3E5690E7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осенне-зимний период при восстановлении благоустройства по временной схеме.</w:t>
      </w:r>
    </w:p>
    <w:p w14:paraId="1A01D34C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sub_10360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56"/>
    </w:p>
    <w:p w14:paraId="5313DB3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sub_1013"/>
      <w:bookmarkEnd w:id="55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8" w:name="sub_1014"/>
      <w:bookmarkEnd w:id="57"/>
    </w:p>
    <w:p w14:paraId="3BCE515B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A90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14:paraId="7513F19D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sub_1015"/>
      <w:bookmarkEnd w:id="5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192900E9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sub_1016"/>
      <w:bookmarkEnd w:id="5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55149B46" w14:textId="77777777" w:rsidR="004D66C3" w:rsidRPr="00A90FFD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sub_1017"/>
      <w:bookmarkEnd w:id="6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1"/>
    <w:p w14:paraId="1295A1D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6EDE5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6555A28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2147E6F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5E752D4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5056236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62" w:name="_Hlk752735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тропиночной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2"/>
    <w:p w14:paraId="13990BE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14:paraId="7169419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6E0697B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0DF85C5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0BFA78D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22FB0C7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41A708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555B941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354D97F7" w14:textId="0D98AA8C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</w:t>
      </w:r>
      <w:r w:rsidR="00F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ла, тоннеля или оболочки при </w:t>
      </w:r>
      <w:proofErr w:type="spellStart"/>
      <w:r w:rsidR="00F37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канальной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14:paraId="7CCBB5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2DFEB0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EB34C1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5F79EE0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вело-пешеходных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дорожек.</w:t>
      </w:r>
    </w:p>
    <w:p w14:paraId="63ACA7A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1A8A534" w14:textId="53F36CE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r w:rsidR="00F3726C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смыкание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14:paraId="6DD6BF8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627EF08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14:paraId="3ADDDAA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6C195B2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3CAF3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7166CA" w14:textId="5B8061D1" w:rsidR="00D60E88" w:rsidRPr="00D60E88" w:rsidRDefault="00D60E88" w:rsidP="00D60E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3" w:name="_Hlk35262974"/>
      <w:bookmarkStart w:id="64" w:name="_Hlk3526009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15. </w:t>
      </w:r>
      <w:r w:rsidRPr="00D60E88">
        <w:rPr>
          <w:rFonts w:ascii="Times New Roman" w:eastAsia="XO Thames" w:hAnsi="Times New Roman" w:cs="Times New Roman"/>
          <w:b/>
          <w:sz w:val="24"/>
        </w:rPr>
        <w:t>Выдача разрешения на право вырубки зеленых насаждений осуществляется в случаях:</w:t>
      </w:r>
    </w:p>
    <w:p w14:paraId="3F81432D" w14:textId="7FC28E45" w:rsidR="00D60E88" w:rsidRPr="00D60E88" w:rsidRDefault="00D60E88" w:rsidP="00D60E88">
      <w:pPr>
        <w:widowControl w:val="0"/>
        <w:tabs>
          <w:tab w:val="left" w:pos="1630"/>
        </w:tabs>
        <w:spacing w:after="0" w:line="20" w:lineRule="atLeast"/>
        <w:ind w:left="568" w:right="2"/>
        <w:rPr>
          <w:rFonts w:ascii="Times New Roman" w:eastAsia="XO Thames" w:hAnsi="Times New Roman" w:cs="Times New Roman"/>
          <w:sz w:val="24"/>
        </w:rPr>
      </w:pPr>
      <w:r>
        <w:rPr>
          <w:rFonts w:ascii="Times New Roman" w:eastAsia="XO Thames" w:hAnsi="Times New Roman" w:cs="Times New Roman"/>
          <w:sz w:val="24"/>
        </w:rPr>
        <w:t>15.1</w:t>
      </w:r>
      <w:proofErr w:type="gramStart"/>
      <w:r>
        <w:rPr>
          <w:rFonts w:ascii="Times New Roman" w:eastAsia="XO Thames" w:hAnsi="Times New Roman" w:cs="Times New Roman"/>
          <w:sz w:val="24"/>
        </w:rPr>
        <w:t xml:space="preserve">  </w:t>
      </w:r>
      <w:r w:rsidRPr="00D60E88">
        <w:rPr>
          <w:rFonts w:ascii="Times New Roman" w:eastAsia="XO Thames" w:hAnsi="Times New Roman" w:cs="Times New Roman"/>
          <w:sz w:val="24"/>
        </w:rPr>
        <w:t>П</w:t>
      </w:r>
      <w:proofErr w:type="gramEnd"/>
      <w:r w:rsidRPr="00D60E88">
        <w:rPr>
          <w:rFonts w:ascii="Times New Roman" w:eastAsia="XO Thames" w:hAnsi="Times New Roman" w:cs="Times New Roman"/>
          <w:sz w:val="24"/>
        </w:rPr>
        <w:t xml:space="preserve">ри выявлении нарушения строительных, санитарных и иных норм и правил, вызванных произрастанием зеленых насаждений, в том числе при проведении </w:t>
      </w:r>
      <w:r w:rsidRPr="00D60E88">
        <w:rPr>
          <w:rFonts w:ascii="Times New Roman" w:eastAsia="XO Thames" w:hAnsi="Times New Roman" w:cs="Times New Roman"/>
          <w:sz w:val="24"/>
        </w:rPr>
        <w:lastRenderedPageBreak/>
        <w:t>капитального и текущего ремонта зданий строений сооружений, в случае, если зеленые насаждения мешают проведению работ;</w:t>
      </w:r>
    </w:p>
    <w:p w14:paraId="5CFAEF7C" w14:textId="008B3615" w:rsidR="00D60E88" w:rsidRPr="00D60E88" w:rsidRDefault="00D60E88" w:rsidP="00D60E88">
      <w:pPr>
        <w:pStyle w:val="a3"/>
        <w:widowControl w:val="0"/>
        <w:numPr>
          <w:ilvl w:val="1"/>
          <w:numId w:val="21"/>
        </w:numPr>
        <w:tabs>
          <w:tab w:val="left" w:pos="1630"/>
        </w:tabs>
        <w:spacing w:after="0" w:line="20" w:lineRule="atLeast"/>
        <w:ind w:right="2"/>
        <w:rPr>
          <w:rFonts w:ascii="Times New Roman" w:eastAsia="XO Thames" w:hAnsi="Times New Roman" w:cs="Times New Roman"/>
          <w:sz w:val="24"/>
        </w:rPr>
      </w:pPr>
      <w:r>
        <w:rPr>
          <w:rFonts w:ascii="Times New Roman" w:eastAsia="XO Thames" w:hAnsi="Times New Roman" w:cs="Times New Roman"/>
          <w:sz w:val="24"/>
        </w:rPr>
        <w:t xml:space="preserve">  </w:t>
      </w:r>
      <w:r w:rsidRPr="00D60E88">
        <w:rPr>
          <w:rFonts w:ascii="Times New Roman" w:eastAsia="XO Thames" w:hAnsi="Times New Roman" w:cs="Times New Roman"/>
          <w:sz w:val="24"/>
        </w:rPr>
        <w:t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 дворовых территорий);</w:t>
      </w:r>
    </w:p>
    <w:p w14:paraId="21C25598" w14:textId="5ED08500" w:rsidR="00D60E88" w:rsidRPr="00D60E88" w:rsidRDefault="00D60E88" w:rsidP="00D60E88">
      <w:pPr>
        <w:pStyle w:val="a3"/>
        <w:widowControl w:val="0"/>
        <w:numPr>
          <w:ilvl w:val="1"/>
          <w:numId w:val="21"/>
        </w:numPr>
        <w:tabs>
          <w:tab w:val="left" w:pos="1630"/>
        </w:tabs>
        <w:spacing w:after="0" w:line="20" w:lineRule="atLeast"/>
        <w:ind w:right="2"/>
        <w:rPr>
          <w:rFonts w:ascii="Times New Roman" w:eastAsia="XO Thames" w:hAnsi="Times New Roman" w:cs="Times New Roman"/>
          <w:sz w:val="24"/>
        </w:rPr>
      </w:pPr>
      <w:r>
        <w:rPr>
          <w:rFonts w:ascii="Times New Roman" w:eastAsia="XO Thames" w:hAnsi="Times New Roman" w:cs="Times New Roman"/>
          <w:sz w:val="24"/>
        </w:rPr>
        <w:t xml:space="preserve">  </w:t>
      </w:r>
      <w:r w:rsidRPr="00D60E88">
        <w:rPr>
          <w:rFonts w:ascii="Times New Roman" w:eastAsia="XO Thames" w:hAnsi="Times New Roman" w:cs="Times New Roman"/>
          <w:sz w:val="24"/>
        </w:rPr>
        <w:t>Проведения строительства (реконструкции), сетей инженерно-технического обеспечения, в том числе линейных объектов</w:t>
      </w:r>
    </w:p>
    <w:p w14:paraId="375A7120" w14:textId="127CF505" w:rsidR="00D60E88" w:rsidRPr="00D60E88" w:rsidRDefault="00D60E88" w:rsidP="00D60E88">
      <w:pPr>
        <w:pStyle w:val="a3"/>
        <w:widowControl w:val="0"/>
        <w:numPr>
          <w:ilvl w:val="1"/>
          <w:numId w:val="21"/>
        </w:numPr>
        <w:tabs>
          <w:tab w:val="left" w:pos="1630"/>
        </w:tabs>
        <w:spacing w:after="0" w:line="20" w:lineRule="atLeast"/>
        <w:ind w:right="2"/>
        <w:jc w:val="both"/>
        <w:rPr>
          <w:rFonts w:ascii="Times New Roman" w:eastAsia="XO Thames" w:hAnsi="Times New Roman" w:cs="Times New Roman"/>
          <w:sz w:val="24"/>
        </w:rPr>
      </w:pPr>
      <w:r>
        <w:rPr>
          <w:rFonts w:ascii="Times New Roman" w:eastAsia="XO Thames" w:hAnsi="Times New Roman" w:cs="Times New Roman"/>
          <w:sz w:val="24"/>
        </w:rPr>
        <w:t xml:space="preserve">  </w:t>
      </w:r>
      <w:r w:rsidRPr="00D60E88">
        <w:rPr>
          <w:rFonts w:ascii="Times New Roman" w:eastAsia="XO Thames" w:hAnsi="Times New Roman" w:cs="Times New Roman"/>
          <w:sz w:val="24"/>
        </w:rPr>
        <w:t>Проведение капитального или текущего ремонта сетей инженерно-технического обеспечения, в том числе линейных объектов за исключением    проведения аварийно-восстановительных работ сетей инженерно-технического обеспечения и сооружений;</w:t>
      </w:r>
    </w:p>
    <w:p w14:paraId="23B2A85A" w14:textId="29B150FE" w:rsidR="00D60E88" w:rsidRPr="00D60E88" w:rsidRDefault="00D60E88" w:rsidP="00D60E88">
      <w:pPr>
        <w:pStyle w:val="a3"/>
        <w:widowControl w:val="0"/>
        <w:numPr>
          <w:ilvl w:val="1"/>
          <w:numId w:val="21"/>
        </w:numPr>
        <w:tabs>
          <w:tab w:val="left" w:pos="1630"/>
        </w:tabs>
        <w:spacing w:after="0" w:line="20" w:lineRule="atLeast"/>
        <w:ind w:right="2"/>
        <w:rPr>
          <w:rFonts w:ascii="Times New Roman" w:eastAsia="XO Thames" w:hAnsi="Times New Roman" w:cs="Times New Roman"/>
          <w:sz w:val="24"/>
        </w:rPr>
      </w:pPr>
      <w:r>
        <w:rPr>
          <w:rFonts w:ascii="Times New Roman" w:eastAsia="XO Thames" w:hAnsi="Times New Roman" w:cs="Times New Roman"/>
          <w:sz w:val="24"/>
        </w:rPr>
        <w:t xml:space="preserve">  </w:t>
      </w:r>
      <w:r w:rsidRPr="00D60E88">
        <w:rPr>
          <w:rFonts w:ascii="Times New Roman" w:eastAsia="XO Thames" w:hAnsi="Times New Roman" w:cs="Times New Roman"/>
          <w:sz w:val="24"/>
        </w:rPr>
        <w:t>Размещения, установки объектов, не являющихся объектами капитального строительства;</w:t>
      </w:r>
    </w:p>
    <w:p w14:paraId="17F1425D" w14:textId="7E414998" w:rsidR="00D60E88" w:rsidRPr="00D60E88" w:rsidRDefault="00D60E88" w:rsidP="00D60E88">
      <w:pPr>
        <w:pStyle w:val="a3"/>
        <w:widowControl w:val="0"/>
        <w:numPr>
          <w:ilvl w:val="1"/>
          <w:numId w:val="21"/>
        </w:numPr>
        <w:tabs>
          <w:tab w:val="left" w:pos="1630"/>
        </w:tabs>
        <w:spacing w:after="0" w:line="20" w:lineRule="atLeast"/>
        <w:ind w:right="2"/>
        <w:rPr>
          <w:rFonts w:ascii="Times New Roman" w:eastAsia="XO Thames" w:hAnsi="Times New Roman" w:cs="Times New Roman"/>
          <w:sz w:val="24"/>
        </w:rPr>
      </w:pPr>
      <w:r>
        <w:rPr>
          <w:rFonts w:ascii="Times New Roman" w:eastAsia="XO Thames" w:hAnsi="Times New Roman" w:cs="Times New Roman"/>
          <w:sz w:val="24"/>
        </w:rPr>
        <w:t xml:space="preserve">   </w:t>
      </w:r>
      <w:r w:rsidRPr="00D60E88">
        <w:rPr>
          <w:rFonts w:ascii="Times New Roman" w:eastAsia="XO Thames" w:hAnsi="Times New Roman" w:cs="Times New Roman"/>
          <w:sz w:val="24"/>
        </w:rPr>
        <w:t>Проведение инженерно-геологических изысканий;</w:t>
      </w:r>
    </w:p>
    <w:p w14:paraId="1D8BB012" w14:textId="2F056D5D" w:rsidR="00D60E88" w:rsidRPr="00D60E88" w:rsidRDefault="00D60E88" w:rsidP="00D60E88">
      <w:pPr>
        <w:pStyle w:val="a3"/>
        <w:widowControl w:val="0"/>
        <w:numPr>
          <w:ilvl w:val="1"/>
          <w:numId w:val="21"/>
        </w:numPr>
        <w:tabs>
          <w:tab w:val="left" w:pos="1630"/>
        </w:tabs>
        <w:spacing w:after="0" w:line="20" w:lineRule="atLeast"/>
        <w:ind w:right="2"/>
        <w:rPr>
          <w:rFonts w:ascii="Times New Roman" w:eastAsia="XO Thames" w:hAnsi="Times New Roman" w:cs="Times New Roman"/>
          <w:sz w:val="24"/>
        </w:rPr>
      </w:pPr>
      <w:r>
        <w:rPr>
          <w:rFonts w:ascii="Times New Roman" w:eastAsia="XO Thames" w:hAnsi="Times New Roman" w:cs="Times New Roman"/>
          <w:sz w:val="24"/>
        </w:rPr>
        <w:t xml:space="preserve">  </w:t>
      </w:r>
      <w:r w:rsidRPr="00D60E88">
        <w:rPr>
          <w:rFonts w:ascii="Times New Roman" w:eastAsia="XO Thames" w:hAnsi="Times New Roman" w:cs="Times New Roman"/>
          <w:sz w:val="24"/>
        </w:rPr>
        <w:t>Восстановления нормативного светового режима в жилых и нежилых помещениях, затеняемых деревьями.</w:t>
      </w:r>
    </w:p>
    <w:p w14:paraId="12EE648E" w14:textId="77777777" w:rsidR="00D60E88" w:rsidRPr="00D60E88" w:rsidRDefault="00D60E88" w:rsidP="00D60E88">
      <w:pPr>
        <w:widowControl w:val="0"/>
        <w:numPr>
          <w:ilvl w:val="1"/>
          <w:numId w:val="21"/>
        </w:numPr>
        <w:tabs>
          <w:tab w:val="left" w:pos="1630"/>
        </w:tabs>
        <w:spacing w:after="0" w:line="20" w:lineRule="atLeast"/>
        <w:ind w:left="0" w:right="2" w:firstLine="709"/>
        <w:rPr>
          <w:rFonts w:ascii="Times New Roman" w:eastAsia="XO Thames" w:hAnsi="Times New Roman" w:cs="Times New Roman"/>
          <w:sz w:val="24"/>
        </w:rPr>
      </w:pPr>
      <w:proofErr w:type="gramStart"/>
      <w:r w:rsidRPr="00D60E88">
        <w:rPr>
          <w:rFonts w:ascii="Times New Roman" w:eastAsia="XO Thames" w:hAnsi="Times New Roman" w:cs="Times New Roman"/>
          <w:sz w:val="24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D60E88">
        <w:rPr>
          <w:rFonts w:ascii="Times New Roman" w:eastAsia="XO Thames" w:hAnsi="Times New Roman" w:cs="Times New Roman"/>
          <w:sz w:val="24"/>
        </w:rPr>
        <w:t xml:space="preserve"> кладбищ.</w:t>
      </w:r>
    </w:p>
    <w:p w14:paraId="68357A27" w14:textId="2B01C013" w:rsidR="004D66C3" w:rsidRDefault="00D60E88" w:rsidP="00A54864">
      <w:pPr>
        <w:widowControl w:val="0"/>
        <w:numPr>
          <w:ilvl w:val="1"/>
          <w:numId w:val="21"/>
        </w:numPr>
        <w:tabs>
          <w:tab w:val="left" w:pos="1630"/>
        </w:tabs>
        <w:spacing w:after="0" w:line="20" w:lineRule="atLeast"/>
        <w:ind w:left="0" w:right="2" w:firstLine="709"/>
        <w:rPr>
          <w:rFonts w:ascii="Times New Roman" w:eastAsia="XO Thames" w:hAnsi="Times New Roman" w:cs="Times New Roman"/>
          <w:sz w:val="24"/>
        </w:rPr>
      </w:pPr>
      <w:r w:rsidRPr="00D60E88">
        <w:rPr>
          <w:rFonts w:ascii="Times New Roman" w:eastAsia="XO Thames" w:hAnsi="Times New Roman" w:cs="Times New Roman"/>
          <w:sz w:val="24"/>
        </w:rPr>
        <w:t>Вырубка зеленых насаждений без разрешения на территории Краснооктябрьского сельского поселения не допускается, за исключением проведения аварийно-восстановительных работ сетей инженерно-технического обеспечения и сооружений.</w:t>
      </w:r>
      <w:bookmarkEnd w:id="63"/>
      <w:bookmarkEnd w:id="64"/>
    </w:p>
    <w:p w14:paraId="7D326E78" w14:textId="77777777" w:rsidR="00A54864" w:rsidRPr="00A54864" w:rsidRDefault="00A54864" w:rsidP="00A54864">
      <w:pPr>
        <w:widowControl w:val="0"/>
        <w:tabs>
          <w:tab w:val="left" w:pos="1630"/>
        </w:tabs>
        <w:spacing w:after="0" w:line="20" w:lineRule="atLeast"/>
        <w:ind w:right="2"/>
        <w:rPr>
          <w:rFonts w:ascii="Times New Roman" w:eastAsia="XO Thames" w:hAnsi="Times New Roman" w:cs="Times New Roman"/>
          <w:sz w:val="24"/>
        </w:rPr>
      </w:pPr>
    </w:p>
    <w:p w14:paraId="669C15E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0D01937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1084085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43FC01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0CB9738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4191997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09BA715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509B9031" w14:textId="43776A64" w:rsidR="004D66C3" w:rsidRPr="00F67109" w:rsidRDefault="00EA38EC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14:paraId="7AF7835C" w14:textId="6A2A95D7" w:rsidR="004D66C3" w:rsidRPr="00A90FFD" w:rsidRDefault="00F67109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</w:t>
      </w:r>
      <w:r w:rsidR="004D66C3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04775F4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14:paraId="728EEE3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7054F85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06C7E4F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3DA7BC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708EC0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5C54A1E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5D3624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96DE4F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57F64AF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14:paraId="1EA616F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14:paraId="64CC78B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133F128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5B6213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67258EA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Мероприятия по удалению борщевика Сосновского должны проводиться до его </w:t>
      </w:r>
      <w:proofErr w:type="spellStart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бутонизации</w:t>
      </w:r>
      <w:proofErr w:type="spellEnd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начала цветения следующими способами:</w:t>
      </w:r>
    </w:p>
    <w:p w14:paraId="26DE7BC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химическим</w:t>
      </w:r>
      <w:proofErr w:type="gramEnd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опрыскивание очагов произрастания гербицидами и (или) арборицидами;</w:t>
      </w:r>
    </w:p>
    <w:p w14:paraId="403E61D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механическим</w:t>
      </w:r>
      <w:proofErr w:type="gramEnd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скашивание, уборка сухих растений, выкапывание корневой системы;</w:t>
      </w:r>
    </w:p>
    <w:p w14:paraId="343C874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агротехническим</w:t>
      </w:r>
      <w:proofErr w:type="gramEnd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обработка почвы, посев многолетних трав.</w:t>
      </w:r>
    </w:p>
    <w:p w14:paraId="111F0A5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DC40A8" w14:textId="1A719D99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  <w:r w:rsidR="00AB286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(контейнерные площадки)</w:t>
      </w:r>
    </w:p>
    <w:p w14:paraId="12A96ECF" w14:textId="544A26BD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95074E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Ростовской области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территориальной схемой обращения с отходами.</w:t>
      </w:r>
    </w:p>
    <w:p w14:paraId="28590ED3" w14:textId="74BA0D3F" w:rsidR="005D7EF1" w:rsidRPr="00A90FFD" w:rsidRDefault="005D7EF1" w:rsidP="005D7EF1">
      <w:pPr>
        <w:pStyle w:val="af9"/>
        <w:jc w:val="both"/>
        <w:rPr>
          <w:sz w:val="24"/>
          <w:szCs w:val="24"/>
        </w:rPr>
      </w:pPr>
      <w:r w:rsidRPr="00A90FFD">
        <w:rPr>
          <w:sz w:val="24"/>
          <w:szCs w:val="24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14:paraId="7B9A7E01" w14:textId="77777777" w:rsidR="005D7EF1" w:rsidRPr="00A90FFD" w:rsidRDefault="005D7EF1" w:rsidP="005D7EF1">
      <w:pPr>
        <w:pStyle w:val="af9"/>
        <w:jc w:val="both"/>
        <w:rPr>
          <w:sz w:val="24"/>
          <w:szCs w:val="24"/>
        </w:rPr>
      </w:pPr>
      <w:r w:rsidRPr="00A90FFD">
        <w:rPr>
          <w:sz w:val="24"/>
          <w:szCs w:val="24"/>
        </w:rPr>
        <w:t>а) в контейнеры, расположенные на контейнерных площадках;</w:t>
      </w:r>
    </w:p>
    <w:p w14:paraId="090CC5C2" w14:textId="27E45ED5" w:rsidR="004D66C3" w:rsidRPr="00A90FFD" w:rsidRDefault="005D7EF1" w:rsidP="003D356A">
      <w:pPr>
        <w:pStyle w:val="af9"/>
        <w:jc w:val="both"/>
        <w:rPr>
          <w:color w:val="000000"/>
          <w:sz w:val="24"/>
          <w:szCs w:val="24"/>
          <w:vertAlign w:val="superscript"/>
        </w:rPr>
      </w:pPr>
      <w:proofErr w:type="gramStart"/>
      <w:r w:rsidRPr="00A90FFD">
        <w:rPr>
          <w:sz w:val="24"/>
          <w:szCs w:val="24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="00557351" w:rsidRPr="00A90FFD">
        <w:rPr>
          <w:b/>
          <w:bCs/>
          <w:color w:val="000000"/>
          <w:sz w:val="24"/>
          <w:szCs w:val="24"/>
        </w:rPr>
        <w:t>Ростовской области</w:t>
      </w:r>
      <w:r w:rsidRPr="00A90FFD">
        <w:rPr>
          <w:i/>
          <w:iCs/>
          <w:color w:val="000000"/>
          <w:sz w:val="24"/>
          <w:szCs w:val="24"/>
        </w:rPr>
        <w:t>)</w:t>
      </w:r>
      <w:r w:rsidRPr="00A90FFD">
        <w:rPr>
          <w:sz w:val="24"/>
          <w:szCs w:val="24"/>
        </w:rPr>
        <w:t xml:space="preserve"> (далее - децентрализованный способ)</w:t>
      </w:r>
      <w:r w:rsidR="004D66C3" w:rsidRPr="00A90FFD">
        <w:rPr>
          <w:color w:val="000000"/>
          <w:sz w:val="24"/>
          <w:szCs w:val="24"/>
        </w:rPr>
        <w:t>.</w:t>
      </w:r>
      <w:proofErr w:type="gramEnd"/>
    </w:p>
    <w:p w14:paraId="4A0B4CB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2E89D20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в бункеры, расположенные на контейнерных площадках;</w:t>
      </w:r>
    </w:p>
    <w:p w14:paraId="784B4B6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7B99A29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4FFF366C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0CD7B6A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4A873AA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0E2CB0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5794812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772B56F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54B3F22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5" w:name="_Hlk67486644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5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65CE961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0571FEB7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18.5. </w:t>
      </w:r>
      <w:proofErr w:type="gram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0145691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5EDDF43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03EFDAA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23A3D55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18.6. </w:t>
      </w:r>
      <w:proofErr w:type="gramStart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14:paraId="5F3D406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4BDD882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18.7.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0CBD82A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18.8.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5D4B3BBB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3F4BB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5947F8E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39249ED1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4CED9D2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52B2CA37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3004932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3A8DD34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DEE0BC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14:paraId="6047913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14:paraId="349B9C04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0BD0A8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14:paraId="7F4A15B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30EA0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14:paraId="678FA7E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0D28FEB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78C09C5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103B1BC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 стада во время прогона, выпаса. </w:t>
      </w:r>
    </w:p>
    <w:p w14:paraId="46A5C7D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14:paraId="60F1149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14:paraId="1BAFE49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45E202E6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0A95FD50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14:paraId="37238BA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69B24CB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78367673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5C6B15C8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132F8B2D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21FAF7F2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3406B40A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0035B529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27738AFC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14:paraId="16A7BC05" w14:textId="77777777" w:rsidR="004D66C3" w:rsidRPr="00A90FFD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3BE4BED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7A32B1" w14:textId="77777777" w:rsidR="004D66C3" w:rsidRPr="00A90FFD" w:rsidRDefault="004D66C3" w:rsidP="004D66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F7A26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521EAED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E269BB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2A30900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241125A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40DDF60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14:paraId="1E33F7C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4AB6797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555DDB8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0CBCF2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текстильные или нетканые изделия, в том числе с нанесенными на их поверхности графическими изображениями;</w:t>
      </w:r>
    </w:p>
    <w:p w14:paraId="47A7C59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0A54215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589037F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2FBFB00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67D110A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5A799AA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062F08C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14:paraId="556FB94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3A2347C9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7685BAF0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03618FFD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50DD87B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5DAB86A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1859064A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2A530E04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4F4D6DB8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14:paraId="6877038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20.8.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14:paraId="38CE7FFF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65113772" w14:textId="7777777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C1E536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AC800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AEB742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17174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7BC5B6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10E9BC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60D1FE" w14:textId="77777777" w:rsidR="00A90FFD" w:rsidRDefault="00A90FF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D063FE" w14:textId="77777777" w:rsidR="00A17538" w:rsidRDefault="00A17538" w:rsidP="00912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71F54F" w14:textId="77777777" w:rsidR="00912DD7" w:rsidRDefault="00912DD7" w:rsidP="00912D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3682BB" w14:textId="4668AAF9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14:paraId="5B41F67B" w14:textId="7777777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7EEF24D4" w14:textId="3261462A" w:rsidR="004D66C3" w:rsidRPr="00A90FFD" w:rsidRDefault="004D66C3" w:rsidP="004D66C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B67A28" w:rsidRPr="00B6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Краснооктябрьского</w:t>
      </w:r>
      <w:r w:rsidR="00E36BCD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</w:t>
      </w:r>
      <w:proofErr w:type="spellStart"/>
      <w:r w:rsidR="00E36BCD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твержденным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="0041541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90477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обрания </w:t>
      </w:r>
      <w:r w:rsidR="0041541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D90477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епутатов </w:t>
      </w:r>
      <w:r w:rsidR="00B67A28" w:rsidRPr="00B6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Краснооктябрьского </w:t>
      </w:r>
      <w:r w:rsidR="00D90477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</w:t>
      </w:r>
    </w:p>
    <w:p w14:paraId="3764DCF7" w14:textId="5E451BDA" w:rsidR="004D66C3" w:rsidRPr="00123D43" w:rsidRDefault="007E16F3" w:rsidP="00123D4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D66C3" w:rsidRPr="0012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декабря</w:t>
      </w:r>
      <w:r w:rsidR="00123D43" w:rsidRPr="0012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66C3" w:rsidRPr="00123D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D4DB8" w:rsidRPr="0012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D43" w:rsidRPr="0012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14:paraId="337DC4A0" w14:textId="7777777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ED003E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2F4DB8" w14:textId="7777777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_Hlk10814527"/>
    </w:p>
    <w:bookmarkEnd w:id="66"/>
    <w:p w14:paraId="3EC58E25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EAF67C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14:paraId="3FFED31B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14:paraId="2DF58767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14:paraId="3F585708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0F94DD" w14:textId="7E6562C0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                                                </w:t>
      </w:r>
      <w:r w:rsidR="008C1B55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«____» _____________ 202</w:t>
      </w:r>
      <w:r w:rsidR="0041541F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FCEBCA6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населенного пункта</w:t>
      </w:r>
    </w:p>
    <w:p w14:paraId="19280865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6C73C" w14:textId="5A41A4A0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67" w:name="_Hlk103948991"/>
      <w:r w:rsidR="00123D43" w:rsidRPr="00123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Краснооктябрьского</w:t>
      </w:r>
      <w:r w:rsidR="0041541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End w:id="67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="0041541F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</w:t>
      </w:r>
      <w:r w:rsidR="00AD2386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министрации </w:t>
      </w:r>
      <w:r w:rsidR="00B67A28" w:rsidRPr="00B67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Краснооктябрьского</w:t>
      </w:r>
      <w:r w:rsidR="00AD2386"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1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386" w:rsidRPr="00A90FF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23D43" w:rsidRPr="00123D43">
        <w:rPr>
          <w:rFonts w:ascii="Times New Roman" w:hAnsi="Times New Roman" w:cs="Times New Roman"/>
          <w:b/>
          <w:bCs/>
          <w:sz w:val="24"/>
          <w:szCs w:val="24"/>
        </w:rPr>
        <w:t>Краснооктябрьского</w:t>
      </w:r>
      <w:r w:rsidR="00AD2386" w:rsidRPr="00A90FF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____________________, именуемое в дальнейшем — Гражданин или Организация (</w:t>
      </w:r>
      <w:r w:rsidRPr="00A90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DA619A5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2A868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Par19"/>
      <w:bookmarkEnd w:id="68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14:paraId="5A7372F9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EA874" w14:textId="2CBADB7C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A90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bookmarkStart w:id="69" w:name="_Hlk103949052"/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69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</w:t>
      </w: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A9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14:paraId="3F61367E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745D23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14:paraId="7E25C7A0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684302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в пределах своей компетенции имеет право осуществлять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5CDF5D32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72D38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2E5E7FF5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5F9FD6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14:paraId="4183C74F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7781F132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A90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14:paraId="4F0F00A7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98D951" w14:textId="77777777" w:rsidR="004D66C3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14:paraId="140B6719" w14:textId="77777777" w:rsidR="00912DD7" w:rsidRPr="00A90FFD" w:rsidRDefault="00912DD7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D5B950" w14:textId="77777777" w:rsidR="004D66C3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147EE1A5" w14:textId="77777777" w:rsidR="00912DD7" w:rsidRPr="00A90FFD" w:rsidRDefault="00912DD7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331772" w14:textId="77777777" w:rsidR="004D66C3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14:paraId="62A33192" w14:textId="77777777" w:rsidR="00912DD7" w:rsidRPr="00A90FFD" w:rsidRDefault="00912DD7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171AAC" w14:textId="77777777" w:rsidR="004D66C3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29B1A032" w14:textId="77777777" w:rsidR="00912DD7" w:rsidRPr="00A90FFD" w:rsidRDefault="00912DD7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672368" w14:textId="77777777" w:rsidR="004D66C3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1E5B5A7C" w14:textId="77777777" w:rsidR="00912DD7" w:rsidRPr="00A90FFD" w:rsidRDefault="00912DD7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C62E6A" w14:textId="018AD1DB" w:rsidR="004D66C3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2.4.2.3. обрабатывать прилегающие территории </w:t>
      </w:r>
      <w:proofErr w:type="gramStart"/>
      <w:r w:rsidR="00912DD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="00912DD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гололёдными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14:paraId="31AB02FE" w14:textId="77777777" w:rsidR="00912DD7" w:rsidRPr="00A90FFD" w:rsidRDefault="00912DD7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EF65FC" w14:textId="77777777" w:rsidR="004D66C3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089E89BE" w14:textId="77777777" w:rsidR="00912DD7" w:rsidRPr="00A90FFD" w:rsidRDefault="00912DD7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284759" w14:textId="77777777" w:rsidR="004D66C3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4516EBBB" w14:textId="77777777" w:rsidR="00912DD7" w:rsidRPr="00A90FFD" w:rsidRDefault="00912DD7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45C9CC" w14:textId="77777777" w:rsidR="004D66C3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1B5E3722" w14:textId="77777777" w:rsidR="00912DD7" w:rsidRPr="00A90FFD" w:rsidRDefault="00912DD7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5B4DE3" w14:textId="77777777" w:rsidR="004D66C3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0875D0CC" w14:textId="77777777" w:rsidR="00912DD7" w:rsidRPr="00A90FFD" w:rsidRDefault="00912DD7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7B6D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14:paraId="51BEF501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CA1476" w14:textId="77777777" w:rsidR="004D66C3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14:paraId="2AD7D37D" w14:textId="77777777" w:rsidR="00912DD7" w:rsidRPr="00A90FFD" w:rsidRDefault="00912DD7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F309A" w14:textId="77777777" w:rsidR="004D66C3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34D930C9" w14:textId="77777777" w:rsidR="00912DD7" w:rsidRPr="00A90FFD" w:rsidRDefault="00912DD7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8865BB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08B36BFD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26D19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14:paraId="1D604E06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9DEBEA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0" w:name="_Hlk8640813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A90FF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0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70182B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5C1140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14:paraId="1C477E68" w14:textId="5863C46C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5.1. Изменение либо расторжение настоящего соглашения производится по письменному согласию сторон. При </w:t>
      </w:r>
      <w:r w:rsidR="00EA38EC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достижении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изменение и расторжение соглашения осуществляются в порядке, установленном гражданским законодательством.</w:t>
      </w:r>
    </w:p>
    <w:p w14:paraId="7DC92236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283267EE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30C9E81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C087B9" w14:textId="77777777" w:rsidR="00B67A28" w:rsidRDefault="00B67A28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389D0" w14:textId="77777777" w:rsidR="00B67A28" w:rsidRDefault="00B67A28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DA3B0F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14:paraId="653D02AE" w14:textId="4AE0BD4D" w:rsidR="00A17538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   </w:t>
      </w:r>
      <w:r w:rsidR="003A1CBE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1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или Организация</w:t>
      </w:r>
    </w:p>
    <w:p w14:paraId="5ECB877E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19CB09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8EDF14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10CEB2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D640A2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67A42A6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5B8BD6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21046B1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74C5BF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D31B3C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C8A762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CA4B98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C2DCC3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9BF6D0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B585876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468AF9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4E3FB6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EEE702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2112EA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3DF7706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E5D6C0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6C7F15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5421B8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9E688F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1E1230" w14:textId="77777777" w:rsidR="00912DD7" w:rsidRDefault="00912DD7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24E32F" w14:textId="77777777" w:rsidR="00912DD7" w:rsidRDefault="00912DD7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B17B09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C9F37E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8EFFD7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F9B77F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013530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62592B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037B4C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9DE0AF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C17DC2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022955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F88203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A09FA7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E19BF87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CD59388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899B0D" w14:textId="77777777" w:rsidR="007E16F3" w:rsidRDefault="007E16F3" w:rsidP="007E16F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C96569" w14:textId="0FDD4806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  <w:proofErr w:type="gramStart"/>
      <w:r w:rsidR="00912D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proofErr w:type="gramEnd"/>
    </w:p>
    <w:p w14:paraId="5744595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14:paraId="74244388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14:paraId="2E3FABF2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14:paraId="5BB44059" w14:textId="5BF90394" w:rsidR="004D66C3" w:rsidRPr="00A90FFD" w:rsidRDefault="007E16F3" w:rsidP="007E16F3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6F3">
        <w:rPr>
          <w:rFonts w:ascii="Times New Roman" w:eastAsia="Calibri" w:hAnsi="Times New Roman" w:cs="Times New Roman"/>
          <w:color w:val="000000"/>
          <w:sz w:val="24"/>
          <w:szCs w:val="24"/>
        </w:rPr>
        <w:t>от  27 декабря   №  38</w:t>
      </w:r>
    </w:p>
    <w:p w14:paraId="2D158394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1" w:name="Par77"/>
      <w:bookmarkEnd w:id="71"/>
    </w:p>
    <w:p w14:paraId="2D65982A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14:paraId="2D8B3D1B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B3F0FA" w14:textId="69EE46C5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 (адрес)</w:t>
      </w:r>
    </w:p>
    <w:p w14:paraId="7F307B30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1F2CE83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5AE9249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2EC7F9" w14:textId="751DE06F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лице:</w:t>
      </w:r>
    </w:p>
    <w:p w14:paraId="46BA6EA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932E1C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300CF14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910409" w14:textId="1637FF9B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</w:p>
    <w:p w14:paraId="0554C5E8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3919D8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49A12EA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787F644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(при наличии)</w:t>
      </w:r>
    </w:p>
    <w:p w14:paraId="45FF659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71EA533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871F46" w14:textId="7B8B0A6A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</w:p>
    <w:p w14:paraId="6BC7A68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54D858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6A087444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6147F1" w14:textId="7D55ABC1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Площадь озелененной территории (при ее наличии _____ кв. м), состав озеленения (при наличии - деревья - ___ шт., газон, цветники - _____ кв. м)</w:t>
      </w:r>
      <w:proofErr w:type="gramEnd"/>
    </w:p>
    <w:p w14:paraId="6C11D053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71EFF3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14:paraId="680EF10D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14:paraId="20426D46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66CFFA" w14:textId="77777777" w:rsidR="004D66C3" w:rsidRPr="00A90FFD" w:rsidRDefault="004D66C3" w:rsidP="004D66C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645707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00F8DD2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649CD8E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5FA1F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D677AC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9B9D8A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39B8557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B423F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D514E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590792D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858C4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72" w:name="_Hlk6841104"/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6863BDA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(подпись)                    (расшифровка подписи)</w:t>
      </w:r>
    </w:p>
    <w:p w14:paraId="556FE0D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3" w:name="_Hlk6841184"/>
      <w:bookmarkEnd w:id="72"/>
    </w:p>
    <w:p w14:paraId="4012BB1B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A0CA76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73"/>
    <w:p w14:paraId="1883C79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(для юридических лиц и индивидуальных предпринимателей)</w:t>
      </w:r>
    </w:p>
    <w:p w14:paraId="128BD01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BA774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7E4A0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EB2F69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8869773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14:paraId="6E6CFB7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F87C5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14:paraId="08C61927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BFABF6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34B815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786F4EA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14:paraId="1F6E957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(подпись)                    (расшифровка подписи)</w:t>
      </w:r>
    </w:p>
    <w:p w14:paraId="7067E11F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3450A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0FFD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14:paraId="5E061FC1" w14:textId="77777777" w:rsidR="004D66C3" w:rsidRPr="00A90FFD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BFD2534" w14:textId="77777777" w:rsidR="004D66C3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541EF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CF5C31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0B313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B28957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B933E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5C8153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DA11CA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E9348C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91A13E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3C52E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1040A4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8C9FA1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D4CB57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899900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BF9162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392428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2CFE47" w14:textId="77777777" w:rsidR="00B67A28" w:rsidRDefault="00B67A28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52B58B" w14:textId="77777777" w:rsidR="00912DD7" w:rsidRDefault="00912DD7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A179D4" w14:textId="77777777" w:rsidR="00912DD7" w:rsidRDefault="00912DD7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803FF5" w14:textId="77777777" w:rsidR="00912DD7" w:rsidRDefault="00912DD7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2295C8" w14:textId="77777777" w:rsidR="00912DD7" w:rsidRDefault="00912DD7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D91C8E" w14:textId="77777777" w:rsidR="00912DD7" w:rsidRDefault="00912DD7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295A03" w14:textId="77777777" w:rsidR="00912DD7" w:rsidRDefault="00912DD7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6F0A8C" w14:textId="77777777" w:rsidR="00912DD7" w:rsidRDefault="00912DD7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F44E16" w14:textId="77777777" w:rsidR="00912DD7" w:rsidRDefault="00912DD7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6488CC" w14:textId="77777777" w:rsidR="00912DD7" w:rsidRDefault="00912DD7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E0B5AE" w14:textId="77777777" w:rsidR="00912DD7" w:rsidRDefault="00912DD7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01A580" w14:textId="77777777" w:rsidR="00912DD7" w:rsidRDefault="00912DD7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669A71" w14:textId="77777777" w:rsidR="007E16F3" w:rsidRDefault="007E16F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E28F9" w14:textId="77777777" w:rsidR="007E16F3" w:rsidRPr="00A90FFD" w:rsidRDefault="007E16F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_GoBack"/>
      <w:bookmarkEnd w:id="74"/>
    </w:p>
    <w:p w14:paraId="0B2A24F3" w14:textId="60098D58" w:rsidR="004D66C3" w:rsidRPr="00A90FFD" w:rsidRDefault="00912DD7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14:paraId="6DD93A65" w14:textId="77777777" w:rsidR="00755B54" w:rsidRPr="00A90FFD" w:rsidRDefault="00755B54" w:rsidP="00755B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14:paraId="41A21C8B" w14:textId="7434CA18" w:rsidR="00755B54" w:rsidRPr="00A90FFD" w:rsidRDefault="00755B54" w:rsidP="00755B5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B67A28" w:rsidRPr="00B6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Краснооктябрьского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,у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твержденным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Собрания Депутатов </w:t>
      </w:r>
      <w:r w:rsidR="00B67A28" w:rsidRPr="00B67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Краснооктябрьского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032DD10C" w14:textId="76CDDE07" w:rsidR="00755B54" w:rsidRPr="00123D43" w:rsidRDefault="00755B54" w:rsidP="00755B5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E16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E16F3" w:rsidRPr="007E16F3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</w:t>
      </w:r>
      <w:r w:rsidR="00123D43" w:rsidRPr="007E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2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E16F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12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A89F89C" w14:textId="3C3F9238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4ED9108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F7FB7" w14:textId="68FB771E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14:paraId="7423510A" w14:textId="39E662A8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4773C3D5" w14:textId="652CD92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14:paraId="3F2C983F" w14:textId="404336CA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1F736DF3" w14:textId="0BE09D15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организационно-правовой формы,</w:t>
      </w:r>
    </w:p>
    <w:p w14:paraId="2A4DC9DD" w14:textId="1CB40240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63E80187" w14:textId="6D99CD41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нахождения, ИНН -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дляюридических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</w:t>
      </w:r>
    </w:p>
    <w:p w14:paraId="568F7913" w14:textId="3E1B45AF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6F8E86D2" w14:textId="1D410AAE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местажительства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14:paraId="49D7187B" w14:textId="584F1EF2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168ED626" w14:textId="65CE839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  <w:r w:rsidR="0097058D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удостоверяющего личность -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дляфизических</w:t>
      </w:r>
      <w:proofErr w:type="spell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</w:p>
    <w:p w14:paraId="00BA1B91" w14:textId="7407F5FA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14:paraId="3069CDAB" w14:textId="43552178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ФИО. реквизиты </w:t>
      </w:r>
      <w:proofErr w:type="spell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одтверждающего</w:t>
      </w:r>
      <w:proofErr w:type="spellEnd"/>
    </w:p>
    <w:p w14:paraId="6603F2A9" w14:textId="1C154E34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14:paraId="33BE4676" w14:textId="7903641D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14:paraId="25A1E998" w14:textId="4AE0D947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__________________,</w:t>
      </w:r>
    </w:p>
    <w:p w14:paraId="4F8B460F" w14:textId="7303C6C9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24FE51E5" w14:textId="0E52AD9B" w:rsidR="004D66C3" w:rsidRPr="00A90FF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  <w:r w:rsidR="003D49F7"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14:paraId="4B9889F2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F0D4E4" w14:textId="77777777" w:rsidR="004D66C3" w:rsidRPr="00A90FFD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A9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14:paraId="73240FB5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7B8DA3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23F57BDC" w14:textId="77777777" w:rsidR="004D66C3" w:rsidRPr="00A90FFD" w:rsidRDefault="004D66C3" w:rsidP="004D66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населённого пункта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лицы, номер участка, указывается</w:t>
      </w:r>
    </w:p>
    <w:p w14:paraId="1B9D7201" w14:textId="77777777" w:rsidR="004D66C3" w:rsidRPr="00A90FFD" w:rsidRDefault="004D66C3" w:rsidP="004D66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кадастровый номер земельного участка, если он имеется)</w:t>
      </w:r>
    </w:p>
    <w:p w14:paraId="022B43FE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14:paraId="50DC2085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  <w:proofErr w:type="gramEnd"/>
    </w:p>
    <w:p w14:paraId="27D85F78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32D33E36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14:paraId="6D065942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848"/>
      </w:tblGrid>
      <w:tr w:rsidR="004D66C3" w:rsidRPr="00A90FFD" w14:paraId="5CDF4867" w14:textId="77777777" w:rsidTr="00675C4A">
        <w:tc>
          <w:tcPr>
            <w:tcW w:w="445" w:type="dxa"/>
          </w:tcPr>
          <w:p w14:paraId="279B294C" w14:textId="77777777" w:rsidR="004D66C3" w:rsidRPr="00A90FFD" w:rsidRDefault="004D66C3" w:rsidP="002336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0FFD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14:paraId="068C06E1" w14:textId="77777777" w:rsidR="004D66C3" w:rsidRPr="00A90FFD" w:rsidRDefault="004D66C3" w:rsidP="002336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0FFD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848" w:type="dxa"/>
          </w:tcPr>
          <w:p w14:paraId="44F0970B" w14:textId="77777777" w:rsidR="004D66C3" w:rsidRPr="00A90FFD" w:rsidRDefault="004D66C3" w:rsidP="002336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0FFD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4D66C3" w:rsidRPr="00A90FFD" w14:paraId="476D7C82" w14:textId="77777777" w:rsidTr="00675C4A">
        <w:tc>
          <w:tcPr>
            <w:tcW w:w="445" w:type="dxa"/>
          </w:tcPr>
          <w:p w14:paraId="7CE9753A" w14:textId="77777777" w:rsidR="004D66C3" w:rsidRPr="00A90FFD" w:rsidRDefault="004D66C3" w:rsidP="002336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3431BCC" w14:textId="77777777" w:rsidR="004D66C3" w:rsidRPr="00A90FFD" w:rsidRDefault="004D66C3" w:rsidP="002336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</w:tcPr>
          <w:p w14:paraId="608E1FF9" w14:textId="77777777" w:rsidR="004D66C3" w:rsidRPr="00A90FFD" w:rsidRDefault="004D66C3" w:rsidP="002336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4D66C3" w:rsidRPr="00A90FFD" w14:paraId="28AEE5A7" w14:textId="77777777" w:rsidTr="00675C4A">
        <w:tc>
          <w:tcPr>
            <w:tcW w:w="445" w:type="dxa"/>
          </w:tcPr>
          <w:p w14:paraId="4E4E5407" w14:textId="77777777" w:rsidR="004D66C3" w:rsidRPr="00A90FFD" w:rsidRDefault="004D66C3" w:rsidP="002336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14:paraId="2DFA715A" w14:textId="77777777" w:rsidR="004D66C3" w:rsidRPr="00A90FFD" w:rsidRDefault="004D66C3" w:rsidP="002336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848" w:type="dxa"/>
          </w:tcPr>
          <w:p w14:paraId="7BDB573E" w14:textId="77777777" w:rsidR="004D66C3" w:rsidRPr="00A90FFD" w:rsidRDefault="004D66C3" w:rsidP="002336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8AD0285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4693C5" w14:textId="77777777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2E9F8BD0" w14:textId="10CF0FE8" w:rsidR="004D66C3" w:rsidRPr="00A90FFD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2" w:history="1">
        <w:r w:rsidRPr="00A90F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данных.</w:t>
      </w:r>
    </w:p>
    <w:p w14:paraId="39C37A97" w14:textId="77777777" w:rsidR="004D66C3" w:rsidRPr="00A90FFD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_Hlk10815552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14:paraId="1B42B46C" w14:textId="295F95D0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</w:t>
      </w: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                            (фамилия, имя и (при наличии) отчество подписавшего лица</w:t>
      </w:r>
      <w:proofErr w:type="gramEnd"/>
    </w:p>
    <w:p w14:paraId="6910443C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3016AA0F" w14:textId="58FCD77D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именование должности подписавшего лица либо</w:t>
      </w:r>
    </w:p>
    <w:p w14:paraId="7086C961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14:paraId="7DE87676" w14:textId="66A654D8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М.П.                                                       указание на то, что подписавшее лицо</w:t>
      </w:r>
    </w:p>
    <w:p w14:paraId="5A15802E" w14:textId="77777777" w:rsidR="004D66C3" w:rsidRPr="00A90FFD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юридических                          ___________________________________________________</w:t>
      </w:r>
      <w:proofErr w:type="gramEnd"/>
    </w:p>
    <w:p w14:paraId="54A1AF0B" w14:textId="3C41BE98" w:rsidR="004D66C3" w:rsidRPr="00A90FFD" w:rsidRDefault="004D66C3" w:rsidP="003D4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при наличии)                                             является представителем по доверенности)</w:t>
      </w:r>
      <w:bookmarkStart w:id="76" w:name="sub_10001"/>
      <w:bookmarkStart w:id="77" w:name="sub_20000"/>
      <w:bookmarkEnd w:id="75"/>
      <w:bookmarkEnd w:id="76"/>
      <w:bookmarkEnd w:id="77"/>
      <w:proofErr w:type="gramEnd"/>
    </w:p>
    <w:sectPr w:rsidR="004D66C3" w:rsidRPr="00A90FFD" w:rsidSect="002C036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426" w:right="424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75CF7" w14:textId="77777777" w:rsidR="00FB777D" w:rsidRDefault="00FB777D" w:rsidP="004D66C3">
      <w:pPr>
        <w:spacing w:after="0" w:line="240" w:lineRule="auto"/>
      </w:pPr>
      <w:r>
        <w:separator/>
      </w:r>
    </w:p>
  </w:endnote>
  <w:endnote w:type="continuationSeparator" w:id="0">
    <w:p w14:paraId="217D7E5E" w14:textId="77777777" w:rsidR="00FB777D" w:rsidRDefault="00FB777D" w:rsidP="004D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728000"/>
      <w:docPartObj>
        <w:docPartGallery w:val="Page Numbers (Bottom of Page)"/>
        <w:docPartUnique/>
      </w:docPartObj>
    </w:sdtPr>
    <w:sdtContent>
      <w:p w14:paraId="70B352F6" w14:textId="3D100EBC" w:rsidR="000041D0" w:rsidRDefault="000041D0">
        <w:pPr>
          <w:pStyle w:val="ac"/>
          <w:jc w:val="right"/>
        </w:pPr>
        <w:r w:rsidRPr="00DB11F1">
          <w:rPr>
            <w:sz w:val="18"/>
            <w:szCs w:val="18"/>
          </w:rPr>
          <w:fldChar w:fldCharType="begin"/>
        </w:r>
        <w:r w:rsidRPr="00DB11F1">
          <w:rPr>
            <w:sz w:val="18"/>
            <w:szCs w:val="18"/>
          </w:rPr>
          <w:instrText>PAGE   \* MERGEFORMAT</w:instrText>
        </w:r>
        <w:r w:rsidRPr="00DB11F1">
          <w:rPr>
            <w:sz w:val="18"/>
            <w:szCs w:val="18"/>
          </w:rPr>
          <w:fldChar w:fldCharType="separate"/>
        </w:r>
        <w:r w:rsidR="004F2CE8">
          <w:rPr>
            <w:noProof/>
            <w:sz w:val="18"/>
            <w:szCs w:val="18"/>
          </w:rPr>
          <w:t>54</w:t>
        </w:r>
        <w:r w:rsidRPr="00DB11F1">
          <w:rPr>
            <w:sz w:val="18"/>
            <w:szCs w:val="18"/>
          </w:rPr>
          <w:fldChar w:fldCharType="end"/>
        </w:r>
      </w:p>
    </w:sdtContent>
  </w:sdt>
  <w:p w14:paraId="59E2E68B" w14:textId="77777777" w:rsidR="000041D0" w:rsidRDefault="000041D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355190"/>
      <w:docPartObj>
        <w:docPartGallery w:val="Page Numbers (Bottom of Page)"/>
        <w:docPartUnique/>
      </w:docPartObj>
    </w:sdtPr>
    <w:sdtContent>
      <w:p w14:paraId="34B0F27E" w14:textId="64E45DF3" w:rsidR="000041D0" w:rsidRDefault="000041D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F3">
          <w:rPr>
            <w:noProof/>
          </w:rPr>
          <w:t>2</w:t>
        </w:r>
        <w:r>
          <w:fldChar w:fldCharType="end"/>
        </w:r>
      </w:p>
    </w:sdtContent>
  </w:sdt>
  <w:p w14:paraId="37438779" w14:textId="77777777" w:rsidR="000041D0" w:rsidRDefault="000041D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3D243" w14:textId="77777777" w:rsidR="00FB777D" w:rsidRDefault="00FB777D" w:rsidP="004D66C3">
      <w:pPr>
        <w:spacing w:after="0" w:line="240" w:lineRule="auto"/>
      </w:pPr>
      <w:r>
        <w:separator/>
      </w:r>
    </w:p>
  </w:footnote>
  <w:footnote w:type="continuationSeparator" w:id="0">
    <w:p w14:paraId="62DF8E86" w14:textId="77777777" w:rsidR="00FB777D" w:rsidRDefault="00FB777D" w:rsidP="004D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ADD11" w14:textId="53E8B57C" w:rsidR="000041D0" w:rsidRDefault="000041D0" w:rsidP="002336B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0F1FAF51" w14:textId="77777777" w:rsidR="000041D0" w:rsidRDefault="000041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09293" w14:textId="59CEC3DA" w:rsidR="000041D0" w:rsidRDefault="000041D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856040" wp14:editId="6C3C69D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CAC2" w14:textId="1B102A38" w:rsidR="000041D0" w:rsidRDefault="000041D0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0;margin-top:0;width:468pt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OEqjk7SAgAAyAUAAA4AAAAAAAAAAAAAAAAALgIAAGRycy9lMm9Eb2Mu&#10;eG1sUEsBAi0AFAAGAAgAAAAhAFzM9T/bAAAABAEAAA8AAAAAAAAAAAAAAAAALAUAAGRycy9kb3du&#10;cmV2LnhtbFBLBQYAAAAABAAEAPMAAAA0BgAAAAA=&#10;" o:allowincell="f" filled="f" stroked="f">
              <v:textbox style="mso-fit-shape-to-text:t" inset=",0,,0">
                <w:txbxContent>
                  <w:p w14:paraId="1BA4CAC2" w14:textId="1B102A38" w:rsidR="00D60E88" w:rsidRDefault="00D60E88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02A71" w14:textId="3EB5B910" w:rsidR="000041D0" w:rsidRDefault="000041D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F04381" wp14:editId="4A5A70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3F86B776" w14:textId="77777777" w:rsidR="000041D0" w:rsidRDefault="000041D0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D32PeB1gIAANEFAAAOAAAAAAAAAAAAAAAAAC4CAABkcnMvZTJv&#10;RG9jLnhtbFBLAQItABQABgAIAAAAIQBczPU/2wAAAAQBAAAPAAAAAAAAAAAAAAAAADAFAABkcnMv&#10;ZG93bnJldi54bWxQSwUGAAAAAAQABADzAAAAOAYAAAAA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3F86B776" w14:textId="77777777" w:rsidR="00D60E88" w:rsidRDefault="00D60E88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5341F"/>
    <w:multiLevelType w:val="multilevel"/>
    <w:tmpl w:val="F24E451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1C9D7177"/>
    <w:multiLevelType w:val="multilevel"/>
    <w:tmpl w:val="7B1C3E2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0145235"/>
    <w:multiLevelType w:val="multilevel"/>
    <w:tmpl w:val="F24E451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B7FA3"/>
    <w:multiLevelType w:val="multilevel"/>
    <w:tmpl w:val="A87ABDA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71824F35"/>
    <w:multiLevelType w:val="multilevel"/>
    <w:tmpl w:val="E610893C"/>
    <w:lvl w:ilvl="0">
      <w:start w:val="1"/>
      <w:numFmt w:val="decimal"/>
      <w:lvlText w:val="%1"/>
      <w:lvlJc w:val="left"/>
      <w:pPr>
        <w:ind w:left="216" w:hanging="421"/>
      </w:p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/>
        <w:b w:val="0"/>
        <w:sz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8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7"/>
  </w:num>
  <w:num w:numId="15">
    <w:abstractNumId w:val="13"/>
  </w:num>
  <w:num w:numId="16">
    <w:abstractNumId w:val="15"/>
  </w:num>
  <w:num w:numId="17">
    <w:abstractNumId w:val="4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D7"/>
    <w:rsid w:val="000041D0"/>
    <w:rsid w:val="00004E75"/>
    <w:rsid w:val="00033556"/>
    <w:rsid w:val="00034E3C"/>
    <w:rsid w:val="0004367F"/>
    <w:rsid w:val="00085786"/>
    <w:rsid w:val="000863FB"/>
    <w:rsid w:val="000941C2"/>
    <w:rsid w:val="000A7451"/>
    <w:rsid w:val="00123D43"/>
    <w:rsid w:val="00145303"/>
    <w:rsid w:val="001767CE"/>
    <w:rsid w:val="001835FC"/>
    <w:rsid w:val="00187BBD"/>
    <w:rsid w:val="00194A15"/>
    <w:rsid w:val="001B0EA9"/>
    <w:rsid w:val="001D6412"/>
    <w:rsid w:val="001F7394"/>
    <w:rsid w:val="00200F03"/>
    <w:rsid w:val="00205B97"/>
    <w:rsid w:val="00212B8D"/>
    <w:rsid w:val="00220611"/>
    <w:rsid w:val="0023237F"/>
    <w:rsid w:val="002323FB"/>
    <w:rsid w:val="002336B5"/>
    <w:rsid w:val="00256183"/>
    <w:rsid w:val="0027283D"/>
    <w:rsid w:val="00291493"/>
    <w:rsid w:val="002972B8"/>
    <w:rsid w:val="002C036A"/>
    <w:rsid w:val="00304B10"/>
    <w:rsid w:val="00333431"/>
    <w:rsid w:val="00341944"/>
    <w:rsid w:val="00344E2C"/>
    <w:rsid w:val="00346B65"/>
    <w:rsid w:val="00355758"/>
    <w:rsid w:val="00391097"/>
    <w:rsid w:val="003A1CBE"/>
    <w:rsid w:val="003C1310"/>
    <w:rsid w:val="003D356A"/>
    <w:rsid w:val="003D49F7"/>
    <w:rsid w:val="00400601"/>
    <w:rsid w:val="00404B1B"/>
    <w:rsid w:val="00414813"/>
    <w:rsid w:val="0041541F"/>
    <w:rsid w:val="0042352A"/>
    <w:rsid w:val="00424F05"/>
    <w:rsid w:val="00447569"/>
    <w:rsid w:val="0049143C"/>
    <w:rsid w:val="004A76B9"/>
    <w:rsid w:val="004D1E92"/>
    <w:rsid w:val="004D66C3"/>
    <w:rsid w:val="004D724F"/>
    <w:rsid w:val="004F2CE8"/>
    <w:rsid w:val="005004FF"/>
    <w:rsid w:val="00557351"/>
    <w:rsid w:val="005C181F"/>
    <w:rsid w:val="005C250E"/>
    <w:rsid w:val="005D3CC9"/>
    <w:rsid w:val="005D7EF1"/>
    <w:rsid w:val="005E2ABB"/>
    <w:rsid w:val="00604A14"/>
    <w:rsid w:val="00607E13"/>
    <w:rsid w:val="00640D64"/>
    <w:rsid w:val="00661DA2"/>
    <w:rsid w:val="00675C4A"/>
    <w:rsid w:val="006A22E1"/>
    <w:rsid w:val="006B7854"/>
    <w:rsid w:val="006C103C"/>
    <w:rsid w:val="00740321"/>
    <w:rsid w:val="00755B54"/>
    <w:rsid w:val="0076682A"/>
    <w:rsid w:val="007908E8"/>
    <w:rsid w:val="007958B9"/>
    <w:rsid w:val="007A2E5B"/>
    <w:rsid w:val="007E16F3"/>
    <w:rsid w:val="00801034"/>
    <w:rsid w:val="00810B48"/>
    <w:rsid w:val="008164A3"/>
    <w:rsid w:val="008260D7"/>
    <w:rsid w:val="008C1B55"/>
    <w:rsid w:val="008E5C0B"/>
    <w:rsid w:val="008E7181"/>
    <w:rsid w:val="008F08A7"/>
    <w:rsid w:val="008F4D64"/>
    <w:rsid w:val="009006EC"/>
    <w:rsid w:val="00912DD7"/>
    <w:rsid w:val="0094274D"/>
    <w:rsid w:val="00943DB3"/>
    <w:rsid w:val="00947B9F"/>
    <w:rsid w:val="0095074E"/>
    <w:rsid w:val="009665B5"/>
    <w:rsid w:val="0097058D"/>
    <w:rsid w:val="009725FF"/>
    <w:rsid w:val="00974A42"/>
    <w:rsid w:val="009752C6"/>
    <w:rsid w:val="009E1917"/>
    <w:rsid w:val="009F0496"/>
    <w:rsid w:val="00A07BF6"/>
    <w:rsid w:val="00A13641"/>
    <w:rsid w:val="00A17538"/>
    <w:rsid w:val="00A4191E"/>
    <w:rsid w:val="00A53B55"/>
    <w:rsid w:val="00A54864"/>
    <w:rsid w:val="00A6566D"/>
    <w:rsid w:val="00A72E48"/>
    <w:rsid w:val="00A841AF"/>
    <w:rsid w:val="00A84FC2"/>
    <w:rsid w:val="00A90FFD"/>
    <w:rsid w:val="00A93476"/>
    <w:rsid w:val="00AA6DAD"/>
    <w:rsid w:val="00AB286F"/>
    <w:rsid w:val="00AB6B7D"/>
    <w:rsid w:val="00AD2386"/>
    <w:rsid w:val="00AD4036"/>
    <w:rsid w:val="00AE2885"/>
    <w:rsid w:val="00B211D8"/>
    <w:rsid w:val="00B24A7A"/>
    <w:rsid w:val="00B4706C"/>
    <w:rsid w:val="00B53088"/>
    <w:rsid w:val="00B54052"/>
    <w:rsid w:val="00B61656"/>
    <w:rsid w:val="00B67A28"/>
    <w:rsid w:val="00B7418A"/>
    <w:rsid w:val="00BB07BE"/>
    <w:rsid w:val="00BB4B6F"/>
    <w:rsid w:val="00BE2027"/>
    <w:rsid w:val="00BF32FD"/>
    <w:rsid w:val="00C001EF"/>
    <w:rsid w:val="00C0532E"/>
    <w:rsid w:val="00C616AC"/>
    <w:rsid w:val="00CA75AA"/>
    <w:rsid w:val="00CB52D7"/>
    <w:rsid w:val="00CB59D2"/>
    <w:rsid w:val="00CD2004"/>
    <w:rsid w:val="00CD4DB8"/>
    <w:rsid w:val="00D10D6F"/>
    <w:rsid w:val="00D11BF1"/>
    <w:rsid w:val="00D51F47"/>
    <w:rsid w:val="00D52904"/>
    <w:rsid w:val="00D60E88"/>
    <w:rsid w:val="00D90477"/>
    <w:rsid w:val="00DA0CD2"/>
    <w:rsid w:val="00DB11F1"/>
    <w:rsid w:val="00DC0D84"/>
    <w:rsid w:val="00DE18D7"/>
    <w:rsid w:val="00E01336"/>
    <w:rsid w:val="00E06F76"/>
    <w:rsid w:val="00E10C2B"/>
    <w:rsid w:val="00E21C13"/>
    <w:rsid w:val="00E36BCD"/>
    <w:rsid w:val="00E654D7"/>
    <w:rsid w:val="00E9410D"/>
    <w:rsid w:val="00EA2586"/>
    <w:rsid w:val="00EA38EC"/>
    <w:rsid w:val="00EB7349"/>
    <w:rsid w:val="00EC1902"/>
    <w:rsid w:val="00EE2AB4"/>
    <w:rsid w:val="00EF2C9A"/>
    <w:rsid w:val="00F04616"/>
    <w:rsid w:val="00F3726C"/>
    <w:rsid w:val="00F47036"/>
    <w:rsid w:val="00F67109"/>
    <w:rsid w:val="00F76FB1"/>
    <w:rsid w:val="00F81705"/>
    <w:rsid w:val="00FB04B4"/>
    <w:rsid w:val="00FB777D"/>
    <w:rsid w:val="00FC29C7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18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C3"/>
  </w:style>
  <w:style w:type="paragraph" w:styleId="1">
    <w:name w:val="heading 1"/>
    <w:basedOn w:val="a"/>
    <w:next w:val="a"/>
    <w:link w:val="10"/>
    <w:qFormat/>
    <w:rsid w:val="004D6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4D6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6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66C3"/>
  </w:style>
  <w:style w:type="paragraph" w:customStyle="1" w:styleId="ConsPlusTitle">
    <w:name w:val="ConsPlusTitle"/>
    <w:uiPriority w:val="99"/>
    <w:rsid w:val="004D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D66C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4D66C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66C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4D66C3"/>
    <w:rPr>
      <w:color w:val="0000FF"/>
      <w:u w:val="single"/>
    </w:rPr>
  </w:style>
  <w:style w:type="character" w:styleId="a7">
    <w:name w:val="Strong"/>
    <w:qFormat/>
    <w:rsid w:val="004D66C3"/>
    <w:rPr>
      <w:b/>
      <w:bCs/>
    </w:rPr>
  </w:style>
  <w:style w:type="paragraph" w:styleId="a8">
    <w:name w:val="Normal (Web)"/>
    <w:basedOn w:val="a"/>
    <w:uiPriority w:val="99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D6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4D66C3"/>
  </w:style>
  <w:style w:type="paragraph" w:styleId="ac">
    <w:name w:val="footer"/>
    <w:basedOn w:val="a"/>
    <w:link w:val="ad"/>
    <w:uiPriority w:val="99"/>
    <w:rsid w:val="004D6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4D66C3"/>
    <w:rPr>
      <w:color w:val="800080"/>
      <w:u w:val="single"/>
    </w:rPr>
  </w:style>
  <w:style w:type="character" w:customStyle="1" w:styleId="af">
    <w:name w:val="Цветовое выделение"/>
    <w:rsid w:val="004D66C3"/>
    <w:rPr>
      <w:b/>
      <w:bCs/>
      <w:color w:val="000080"/>
      <w:szCs w:val="20"/>
    </w:rPr>
  </w:style>
  <w:style w:type="character" w:customStyle="1" w:styleId="af0">
    <w:name w:val="Гипертекстовая ссылка"/>
    <w:rsid w:val="004D66C3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4D66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4D66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4D66C3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4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4D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4D66C3"/>
    <w:rPr>
      <w:sz w:val="16"/>
      <w:szCs w:val="16"/>
    </w:rPr>
  </w:style>
  <w:style w:type="paragraph" w:customStyle="1" w:styleId="ConsPlusNormal">
    <w:name w:val="ConsPlusNormal"/>
    <w:rsid w:val="004D66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4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4D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4D66C3"/>
    <w:rPr>
      <w:vertAlign w:val="superscript"/>
    </w:rPr>
  </w:style>
  <w:style w:type="paragraph" w:customStyle="1" w:styleId="ConsNormal">
    <w:name w:val="ConsNormal"/>
    <w:rsid w:val="004D66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6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66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4D66C3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4D66C3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4D66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4D66C3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4D66C3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D66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table" w:styleId="aff0">
    <w:name w:val="Table Grid"/>
    <w:basedOn w:val="a1"/>
    <w:rsid w:val="004D66C3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4D66C3"/>
    <w:rPr>
      <w:i/>
      <w:iCs/>
    </w:rPr>
  </w:style>
  <w:style w:type="paragraph" w:customStyle="1" w:styleId="s1">
    <w:name w:val="s_1"/>
    <w:basedOn w:val="a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4D66C3"/>
  </w:style>
  <w:style w:type="character" w:customStyle="1" w:styleId="20">
    <w:name w:val="Основной текст (2)_"/>
    <w:basedOn w:val="a0"/>
    <w:link w:val="22"/>
    <w:rsid w:val="00C053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53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C0532E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0532E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A841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C3"/>
  </w:style>
  <w:style w:type="paragraph" w:styleId="1">
    <w:name w:val="heading 1"/>
    <w:basedOn w:val="a"/>
    <w:next w:val="a"/>
    <w:link w:val="10"/>
    <w:qFormat/>
    <w:rsid w:val="004D6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4D6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6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66C3"/>
  </w:style>
  <w:style w:type="paragraph" w:customStyle="1" w:styleId="ConsPlusTitle">
    <w:name w:val="ConsPlusTitle"/>
    <w:uiPriority w:val="99"/>
    <w:rsid w:val="004D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D66C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4D66C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66C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4D66C3"/>
    <w:rPr>
      <w:color w:val="0000FF"/>
      <w:u w:val="single"/>
    </w:rPr>
  </w:style>
  <w:style w:type="character" w:styleId="a7">
    <w:name w:val="Strong"/>
    <w:qFormat/>
    <w:rsid w:val="004D66C3"/>
    <w:rPr>
      <w:b/>
      <w:bCs/>
    </w:rPr>
  </w:style>
  <w:style w:type="paragraph" w:styleId="a8">
    <w:name w:val="Normal (Web)"/>
    <w:basedOn w:val="a"/>
    <w:uiPriority w:val="99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D6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4D66C3"/>
  </w:style>
  <w:style w:type="paragraph" w:styleId="ac">
    <w:name w:val="footer"/>
    <w:basedOn w:val="a"/>
    <w:link w:val="ad"/>
    <w:uiPriority w:val="99"/>
    <w:rsid w:val="004D6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4D66C3"/>
    <w:rPr>
      <w:color w:val="800080"/>
      <w:u w:val="single"/>
    </w:rPr>
  </w:style>
  <w:style w:type="character" w:customStyle="1" w:styleId="af">
    <w:name w:val="Цветовое выделение"/>
    <w:rsid w:val="004D66C3"/>
    <w:rPr>
      <w:b/>
      <w:bCs/>
      <w:color w:val="000080"/>
      <w:szCs w:val="20"/>
    </w:rPr>
  </w:style>
  <w:style w:type="character" w:customStyle="1" w:styleId="af0">
    <w:name w:val="Гипертекстовая ссылка"/>
    <w:rsid w:val="004D66C3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4D66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4D66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4D66C3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4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4D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4D66C3"/>
    <w:rPr>
      <w:sz w:val="16"/>
      <w:szCs w:val="16"/>
    </w:rPr>
  </w:style>
  <w:style w:type="paragraph" w:customStyle="1" w:styleId="ConsPlusNormal">
    <w:name w:val="ConsPlusNormal"/>
    <w:rsid w:val="004D66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4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4D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4D66C3"/>
    <w:rPr>
      <w:vertAlign w:val="superscript"/>
    </w:rPr>
  </w:style>
  <w:style w:type="paragraph" w:customStyle="1" w:styleId="ConsNormal">
    <w:name w:val="ConsNormal"/>
    <w:rsid w:val="004D66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6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66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4D66C3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4D66C3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4D66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4D66C3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4D66C3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D66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table" w:styleId="aff0">
    <w:name w:val="Table Grid"/>
    <w:basedOn w:val="a1"/>
    <w:rsid w:val="004D66C3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4D66C3"/>
    <w:rPr>
      <w:i/>
      <w:iCs/>
    </w:rPr>
  </w:style>
  <w:style w:type="paragraph" w:customStyle="1" w:styleId="s1">
    <w:name w:val="s_1"/>
    <w:basedOn w:val="a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4D66C3"/>
  </w:style>
  <w:style w:type="character" w:customStyle="1" w:styleId="20">
    <w:name w:val="Основной текст (2)_"/>
    <w:basedOn w:val="a0"/>
    <w:link w:val="22"/>
    <w:rsid w:val="00C053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53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C0532E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0532E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A8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mo.garant.ru/document?id=12048567&amp;sub=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6CDC2C680604F5AD17953A22BF1266544DAFE2613490A6582DD32CCC8250BE187BCAF88C60DCD5797CF88E06805B5217m2F9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emo.garant.ru/document?id=10005643&amp;sub=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-octaybrskoesp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BECF-9803-406D-9A50-B6128762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55</Pages>
  <Words>26657</Words>
  <Characters>151945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Карастоянова</dc:creator>
  <cp:lastModifiedBy>USER</cp:lastModifiedBy>
  <cp:revision>2</cp:revision>
  <cp:lastPrinted>2023-01-09T06:04:00Z</cp:lastPrinted>
  <dcterms:created xsi:type="dcterms:W3CDTF">2023-01-11T12:33:00Z</dcterms:created>
  <dcterms:modified xsi:type="dcterms:W3CDTF">2023-01-11T12:33:00Z</dcterms:modified>
</cp:coreProperties>
</file>