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A" w:rsidRDefault="00B323AA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8A4224" w:rsidRPr="008A4224" w:rsidRDefault="001A24CF" w:rsidP="001A24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8A4224" w:rsidRPr="008A4224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 w:rsidR="00B323A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ВЕСЕЛОВСКИЙ  РАЙОН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«КРАСНООКТЯБРЬСКОЕ СЕЛЬСКОЕ ПОСЕЛЕНИЕ»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СОБРАНИЕ ДЕПУТАТОВ КРАСНООКТЯБРЬСКОГО СЕЛЬСКОГО ПОСЕЛЕНИЯ</w:t>
      </w:r>
    </w:p>
    <w:p w:rsidR="00244EE1" w:rsidRDefault="00244EE1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4224" w:rsidRDefault="00244EE1" w:rsidP="001A24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EE1">
        <w:rPr>
          <w:rFonts w:ascii="Times New Roman" w:hAnsi="Times New Roman" w:cs="Times New Roman"/>
          <w:bCs/>
          <w:sz w:val="28"/>
          <w:szCs w:val="28"/>
        </w:rPr>
        <w:t>«</w:t>
      </w:r>
      <w:r w:rsidR="00F54AA8"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A05FD6">
        <w:rPr>
          <w:rFonts w:ascii="Times New Roman" w:hAnsi="Times New Roman" w:cs="Times New Roman"/>
          <w:bCs/>
          <w:sz w:val="28"/>
          <w:szCs w:val="28"/>
        </w:rPr>
        <w:softHyphen/>
      </w:r>
      <w:r w:rsidR="00A05FD6">
        <w:rPr>
          <w:rFonts w:ascii="Times New Roman" w:hAnsi="Times New Roman" w:cs="Times New Roman"/>
          <w:bCs/>
          <w:sz w:val="28"/>
          <w:szCs w:val="28"/>
        </w:rPr>
        <w:softHyphen/>
      </w:r>
      <w:r w:rsidRPr="00244EE1">
        <w:rPr>
          <w:rFonts w:ascii="Times New Roman" w:hAnsi="Times New Roman" w:cs="Times New Roman"/>
          <w:bCs/>
          <w:sz w:val="28"/>
          <w:szCs w:val="28"/>
        </w:rPr>
        <w:t>»</w:t>
      </w:r>
      <w:r w:rsidR="001A2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AA8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1A2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EE1">
        <w:rPr>
          <w:rFonts w:ascii="Times New Roman" w:hAnsi="Times New Roman" w:cs="Times New Roman"/>
          <w:bCs/>
          <w:sz w:val="28"/>
          <w:szCs w:val="28"/>
        </w:rPr>
        <w:t>201</w:t>
      </w:r>
      <w:r w:rsidR="00A05FD6">
        <w:rPr>
          <w:rFonts w:ascii="Times New Roman" w:hAnsi="Times New Roman" w:cs="Times New Roman"/>
          <w:bCs/>
          <w:sz w:val="28"/>
          <w:szCs w:val="28"/>
        </w:rPr>
        <w:t>8</w:t>
      </w:r>
      <w:r w:rsidRPr="00244EE1">
        <w:rPr>
          <w:rFonts w:ascii="Times New Roman" w:hAnsi="Times New Roman" w:cs="Times New Roman"/>
          <w:bCs/>
          <w:sz w:val="28"/>
          <w:szCs w:val="28"/>
        </w:rPr>
        <w:t xml:space="preserve">  года   </w:t>
      </w:r>
      <w:r w:rsidR="003A3D0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A4224" w:rsidRPr="008A4224">
        <w:rPr>
          <w:rFonts w:ascii="Times New Roman" w:hAnsi="Times New Roman" w:cs="Times New Roman"/>
          <w:bCs/>
          <w:sz w:val="28"/>
          <w:szCs w:val="28"/>
        </w:rPr>
        <w:t>РЕШЕНИЕ №</w:t>
      </w:r>
      <w:r w:rsidR="001A2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AA8">
        <w:rPr>
          <w:rFonts w:ascii="Times New Roman" w:hAnsi="Times New Roman" w:cs="Times New Roman"/>
          <w:bCs/>
          <w:sz w:val="28"/>
          <w:szCs w:val="28"/>
        </w:rPr>
        <w:t>53</w:t>
      </w:r>
      <w:bookmarkStart w:id="0" w:name="_GoBack"/>
      <w:bookmarkEnd w:id="0"/>
    </w:p>
    <w:p w:rsidR="001A24CF" w:rsidRPr="008A4224" w:rsidRDefault="001A24CF" w:rsidP="001A24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135" w:type="dxa"/>
        <w:tblInd w:w="93" w:type="dxa"/>
        <w:tblLook w:val="0000" w:firstRow="0" w:lastRow="0" w:firstColumn="0" w:lastColumn="0" w:noHBand="0" w:noVBand="0"/>
      </w:tblPr>
      <w:tblGrid>
        <w:gridCol w:w="6135"/>
      </w:tblGrid>
      <w:tr w:rsidR="008A4224" w:rsidRPr="008A4224" w:rsidTr="00524751">
        <w:trPr>
          <w:trHeight w:val="322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24" w:rsidRPr="008A4224" w:rsidRDefault="008A4224" w:rsidP="008A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Краснооктябрьского сельского поселения от 28.11.2014 №73а «</w:t>
            </w:r>
            <w:r w:rsidRPr="008A422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</w:t>
            </w:r>
          </w:p>
          <w:p w:rsidR="008A4224" w:rsidRPr="008A4224" w:rsidRDefault="008A4224" w:rsidP="008A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224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Краснооктябрьском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D66" w:rsidRDefault="008A4224" w:rsidP="00AA1928">
      <w:pPr>
        <w:suppressAutoHyphens/>
        <w:spacing w:after="120" w:line="252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4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5FD6">
        <w:rPr>
          <w:rFonts w:ascii="Times New Roman" w:hAnsi="Times New Roman" w:cs="Times New Roman"/>
          <w:sz w:val="28"/>
          <w:szCs w:val="28"/>
        </w:rPr>
        <w:t xml:space="preserve">Областным законом от 03.11.2017 №1203-ЗС «О внесении изменений в статью 12.1 Областного закона «О муниципальной </w:t>
      </w:r>
      <w:r w:rsidR="00A05FD6" w:rsidRPr="00AA1928">
        <w:rPr>
          <w:rFonts w:ascii="Times New Roman" w:hAnsi="Times New Roman" w:cs="Times New Roman"/>
          <w:sz w:val="28"/>
          <w:szCs w:val="28"/>
        </w:rPr>
        <w:t>службе в Ростовской области</w:t>
      </w:r>
      <w:r w:rsidR="00AA1928" w:rsidRPr="00AA1928">
        <w:rPr>
          <w:rFonts w:ascii="Times New Roman" w:hAnsi="Times New Roman" w:cs="Times New Roman"/>
          <w:sz w:val="28"/>
          <w:szCs w:val="28"/>
        </w:rPr>
        <w:t xml:space="preserve"> Областным законом от 20.12.2017 №1287-ЗС «О внесении изменений  в статью 10 Областного закона от 26 июля 2005 года</w:t>
      </w:r>
      <w:r w:rsidR="00AA1928">
        <w:rPr>
          <w:rFonts w:ascii="Times New Roman" w:hAnsi="Times New Roman" w:cs="Times New Roman"/>
          <w:sz w:val="28"/>
          <w:szCs w:val="28"/>
        </w:rPr>
        <w:t xml:space="preserve"> </w:t>
      </w:r>
      <w:r w:rsidR="00AA1928" w:rsidRPr="00AA1928">
        <w:rPr>
          <w:rFonts w:ascii="Times New Roman" w:hAnsi="Times New Roman" w:cs="Times New Roman"/>
          <w:sz w:val="28"/>
          <w:szCs w:val="28"/>
        </w:rPr>
        <w:t xml:space="preserve"> № 344-ЗС «О государственной гражданской службе Ростовской области»</w:t>
      </w:r>
      <w:r w:rsidR="00AA1928" w:rsidRPr="00110790">
        <w:t xml:space="preserve"> </w:t>
      </w:r>
      <w:r w:rsidR="00AA1928">
        <w:rPr>
          <w:rFonts w:ascii="Times New Roman" w:hAnsi="Times New Roman" w:cs="Times New Roman"/>
          <w:sz w:val="28"/>
          <w:szCs w:val="28"/>
        </w:rPr>
        <w:t xml:space="preserve">», </w:t>
      </w:r>
      <w:r w:rsidR="00CA42CE" w:rsidRPr="00CA42CE">
        <w:rPr>
          <w:rFonts w:ascii="Times New Roman" w:hAnsi="Times New Roman" w:cs="Times New Roman"/>
          <w:sz w:val="28"/>
          <w:szCs w:val="28"/>
        </w:rPr>
        <w:t>Уставом муниципального образования "</w:t>
      </w:r>
      <w:proofErr w:type="spellStart"/>
      <w:r w:rsidR="00CA42CE" w:rsidRPr="00CA42CE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CA42CE" w:rsidRPr="00CA42CE">
        <w:rPr>
          <w:rFonts w:ascii="Times New Roman" w:hAnsi="Times New Roman" w:cs="Times New Roman"/>
          <w:sz w:val="28"/>
          <w:szCs w:val="28"/>
        </w:rPr>
        <w:t xml:space="preserve"> сельское поселение", </w:t>
      </w:r>
      <w:r w:rsidRPr="008A422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35F3C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</w:t>
      </w:r>
      <w:proofErr w:type="gramEnd"/>
      <w:r w:rsidR="00135F3C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</w:t>
      </w:r>
      <w:r w:rsidRPr="008A42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224" w:rsidRPr="008A4224" w:rsidRDefault="008A4224" w:rsidP="00AA1928">
      <w:pPr>
        <w:suppressAutoHyphens/>
        <w:spacing w:after="120" w:line="252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Собрание депутатов Краснооктябрьского сельского поселения </w:t>
      </w:r>
    </w:p>
    <w:p w:rsidR="00574A42" w:rsidRDefault="00574A42" w:rsidP="008A4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224" w:rsidRPr="008A4224" w:rsidRDefault="008A4224" w:rsidP="008A4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РЕШИЛО:</w:t>
      </w:r>
    </w:p>
    <w:p w:rsid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4224">
        <w:rPr>
          <w:rFonts w:ascii="Times New Roman" w:hAnsi="Times New Roman" w:cs="Times New Roman"/>
          <w:sz w:val="28"/>
          <w:szCs w:val="28"/>
        </w:rPr>
        <w:t>нес</w:t>
      </w:r>
      <w:r w:rsidR="00D676AA">
        <w:rPr>
          <w:rFonts w:ascii="Times New Roman" w:hAnsi="Times New Roman" w:cs="Times New Roman"/>
          <w:sz w:val="28"/>
          <w:szCs w:val="28"/>
        </w:rPr>
        <w:t xml:space="preserve">ти </w:t>
      </w:r>
      <w:r w:rsidRPr="008A4224">
        <w:rPr>
          <w:rFonts w:ascii="Times New Roman" w:hAnsi="Times New Roman" w:cs="Times New Roman"/>
          <w:sz w:val="28"/>
          <w:szCs w:val="28"/>
        </w:rPr>
        <w:t>в решение Собрания депутатов Краснооктябрьского сельского поселения от 28.11.2014 №73а «Об утверждении Положения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в Краснооктябрьском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A2D3B" w:rsidRDefault="00505FDA" w:rsidP="008A3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E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DA2D3B">
        <w:rPr>
          <w:rFonts w:ascii="Times New Roman" w:hAnsi="Times New Roman" w:cs="Times New Roman"/>
          <w:sz w:val="28"/>
          <w:szCs w:val="28"/>
        </w:rPr>
        <w:t>к решению пункт 1 статьи 18 «Дисциплинарная ответственность муниципального служащего»    дополнить подпунктом 1.1 следующего содержания:</w:t>
      </w:r>
    </w:p>
    <w:p w:rsidR="00F87EB1" w:rsidRDefault="00DA2D3B" w:rsidP="008A3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«1.1 </w:t>
      </w:r>
      <w:r w:rsidR="00F87EB1" w:rsidRPr="00F87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EBE" w:rsidRPr="00C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</w:t>
      </w:r>
      <w:r w:rsidR="00C32EBE" w:rsidRPr="00C32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="00C32EBE" w:rsidRPr="00C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proofErr w:type="gramStart"/>
      <w:r w:rsidR="00C32EBE" w:rsidRPr="00C3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E2A4A" w:rsidRDefault="00AE2A4A" w:rsidP="008A3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решению с</w:t>
      </w:r>
      <w:r w:rsidRPr="00AE2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4. «Квалификационные требования для замещения должностей муниципальной службы» изложить в следующей редакции:</w:t>
      </w:r>
    </w:p>
    <w:p w:rsid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537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376">
        <w:rPr>
          <w:rFonts w:ascii="Times New Roman" w:hAnsi="Times New Roman" w:cs="Times New Roman"/>
          <w:sz w:val="28"/>
          <w:szCs w:val="28"/>
        </w:rPr>
        <w:t xml:space="preserve"> 4. Квалификационные требования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707" w:rsidRPr="00AA5376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в Краснооктябрьском сельском поселении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 xml:space="preserve">     2. </w:t>
      </w:r>
      <w:r w:rsidRPr="00C20707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альности, направлению подготовки, необходимым для замещения должно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2) для замещения главных должностей муниципальной службы: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3) для замещения ведущих должностей муниципальной службы – выс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шее образование;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4) для замещения старших должностей муниципальной службы – выс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шее образование (для замещения должностей муниципальной службы в орга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нах местного самоуправления поселений допускается наличие среднего про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фессионального образования);</w:t>
      </w:r>
    </w:p>
    <w:p w:rsidR="00C20707" w:rsidRP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707">
        <w:rPr>
          <w:rFonts w:ascii="Times New Roman" w:hAnsi="Times New Roman" w:cs="Times New Roman"/>
          <w:sz w:val="28"/>
          <w:szCs w:val="28"/>
        </w:rPr>
        <w:t>5) для замещения младших должностей муниципальной службы – выс</w:t>
      </w:r>
      <w:r w:rsidRPr="00C20707">
        <w:rPr>
          <w:rFonts w:ascii="Times New Roman" w:hAnsi="Times New Roman" w:cs="Times New Roman"/>
          <w:sz w:val="28"/>
          <w:szCs w:val="28"/>
        </w:rPr>
        <w:softHyphen/>
        <w:t>шее образование или среднее профессиональное образование</w:t>
      </w:r>
      <w:proofErr w:type="gramStart"/>
      <w:r w:rsidRPr="00C2070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0707" w:rsidRPr="00AA5376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AA5376">
        <w:rPr>
          <w:rFonts w:ascii="Times New Roman" w:hAnsi="Times New Roman" w:cs="Times New Roman"/>
          <w:sz w:val="28"/>
          <w:szCs w:val="28"/>
        </w:rPr>
        <w:t>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20707" w:rsidRPr="00AA5376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5376">
        <w:rPr>
          <w:rFonts w:ascii="Times New Roman" w:hAnsi="Times New Roman" w:cs="Times New Roman"/>
          <w:sz w:val="28"/>
          <w:szCs w:val="28"/>
        </w:rPr>
        <w:t>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C20707" w:rsidRDefault="00C20707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76">
        <w:rPr>
          <w:rFonts w:ascii="Times New Roman" w:hAnsi="Times New Roman" w:cs="Times New Roman"/>
          <w:sz w:val="28"/>
          <w:szCs w:val="28"/>
        </w:rPr>
        <w:t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 приложением 1 к Областному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76">
        <w:rPr>
          <w:rFonts w:ascii="Times New Roman" w:hAnsi="Times New Roman" w:cs="Times New Roman"/>
          <w:sz w:val="28"/>
          <w:szCs w:val="28"/>
        </w:rPr>
        <w:t>от 09 октября 2007 № 786-ЗС 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</w:t>
      </w:r>
      <w:proofErr w:type="gramStart"/>
      <w:r w:rsidRPr="00AA5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7EEC" w:rsidRPr="00AA5376" w:rsidRDefault="00E97EEC" w:rsidP="00C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20CFE">
        <w:rPr>
          <w:rFonts w:ascii="Times New Roman" w:hAnsi="Times New Roman" w:cs="Times New Roman"/>
          <w:sz w:val="28"/>
          <w:szCs w:val="28"/>
        </w:rPr>
        <w:t xml:space="preserve">с </w:t>
      </w:r>
      <w:r w:rsidR="00DD26E8">
        <w:rPr>
          <w:rFonts w:ascii="Times New Roman" w:hAnsi="Times New Roman" w:cs="Times New Roman"/>
          <w:sz w:val="28"/>
          <w:szCs w:val="28"/>
        </w:rPr>
        <w:t>момента</w:t>
      </w:r>
      <w:r w:rsidR="00065DA9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</w:t>
      </w:r>
      <w:r w:rsidR="001842E8">
        <w:rPr>
          <w:rFonts w:ascii="Times New Roman" w:hAnsi="Times New Roman" w:cs="Times New Roman"/>
          <w:sz w:val="28"/>
          <w:szCs w:val="28"/>
        </w:rPr>
        <w:t>обнародовани</w:t>
      </w:r>
      <w:r w:rsidR="00DD26E8">
        <w:rPr>
          <w:rFonts w:ascii="Times New Roman" w:hAnsi="Times New Roman" w:cs="Times New Roman"/>
          <w:sz w:val="28"/>
          <w:szCs w:val="28"/>
        </w:rPr>
        <w:t>я</w:t>
      </w:r>
      <w:r w:rsidR="001842E8">
        <w:rPr>
          <w:rFonts w:ascii="Times New Roman" w:hAnsi="Times New Roman" w:cs="Times New Roman"/>
          <w:sz w:val="28"/>
          <w:szCs w:val="28"/>
        </w:rPr>
        <w:t>.</w:t>
      </w:r>
    </w:p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4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65DA9" w:rsidRDefault="008A4224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10B" w:rsidRDefault="008A310B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B7" w:rsidRDefault="00D63AB7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6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4224" w:rsidRPr="008A4224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8A4224" w:rsidRPr="008A4224" w:rsidRDefault="008A4224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63AB7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D63AB7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3AB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D63AB7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C97F11" w:rsidRDefault="00C97F11"/>
    <w:sectPr w:rsidR="00C97F11" w:rsidSect="00244EE1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F"/>
    <w:rsid w:val="00065DA9"/>
    <w:rsid w:val="00135F3C"/>
    <w:rsid w:val="001842E8"/>
    <w:rsid w:val="001A24CF"/>
    <w:rsid w:val="00244EE1"/>
    <w:rsid w:val="003A3D08"/>
    <w:rsid w:val="0047112B"/>
    <w:rsid w:val="0048656F"/>
    <w:rsid w:val="004E1E10"/>
    <w:rsid w:val="00505FDA"/>
    <w:rsid w:val="00526585"/>
    <w:rsid w:val="00532648"/>
    <w:rsid w:val="00574A42"/>
    <w:rsid w:val="00675C92"/>
    <w:rsid w:val="008A310B"/>
    <w:rsid w:val="008A4224"/>
    <w:rsid w:val="00922D66"/>
    <w:rsid w:val="00A05FD6"/>
    <w:rsid w:val="00A879A3"/>
    <w:rsid w:val="00AA1928"/>
    <w:rsid w:val="00AA5376"/>
    <w:rsid w:val="00AE2A4A"/>
    <w:rsid w:val="00B323AA"/>
    <w:rsid w:val="00C20707"/>
    <w:rsid w:val="00C32EBE"/>
    <w:rsid w:val="00C6028E"/>
    <w:rsid w:val="00C97F11"/>
    <w:rsid w:val="00CA42CE"/>
    <w:rsid w:val="00CC2135"/>
    <w:rsid w:val="00CD4DB4"/>
    <w:rsid w:val="00D63AB7"/>
    <w:rsid w:val="00D676AA"/>
    <w:rsid w:val="00DA2D3B"/>
    <w:rsid w:val="00DD26E8"/>
    <w:rsid w:val="00E20CFE"/>
    <w:rsid w:val="00E97EEC"/>
    <w:rsid w:val="00F36ABB"/>
    <w:rsid w:val="00F54AA8"/>
    <w:rsid w:val="00F87EB1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EB1"/>
  </w:style>
  <w:style w:type="character" w:styleId="a3">
    <w:name w:val="Hyperlink"/>
    <w:basedOn w:val="a0"/>
    <w:uiPriority w:val="99"/>
    <w:semiHidden/>
    <w:unhideWhenUsed/>
    <w:rsid w:val="00F87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EB1"/>
  </w:style>
  <w:style w:type="character" w:styleId="a3">
    <w:name w:val="Hyperlink"/>
    <w:basedOn w:val="a0"/>
    <w:uiPriority w:val="99"/>
    <w:semiHidden/>
    <w:unhideWhenUsed/>
    <w:rsid w:val="00F87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2018-01-28T13:23:00Z</cp:lastPrinted>
  <dcterms:created xsi:type="dcterms:W3CDTF">2017-01-09T13:23:00Z</dcterms:created>
  <dcterms:modified xsi:type="dcterms:W3CDTF">2018-03-05T13:16:00Z</dcterms:modified>
</cp:coreProperties>
</file>